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EBD6" w14:textId="77777777" w:rsidR="00900627" w:rsidRPr="00401540" w:rsidRDefault="00EB123D" w:rsidP="00EB123D">
      <w:pPr>
        <w:pStyle w:val="Title"/>
        <w:rPr>
          <w:sz w:val="24"/>
          <w:szCs w:val="24"/>
        </w:rPr>
      </w:pPr>
      <w:r w:rsidRPr="00401540">
        <w:rPr>
          <w:sz w:val="24"/>
          <w:szCs w:val="24"/>
        </w:rPr>
        <w:t>By</w:t>
      </w:r>
      <w:r w:rsidR="00847C5C" w:rsidRPr="00401540">
        <w:rPr>
          <w:sz w:val="24"/>
          <w:szCs w:val="24"/>
        </w:rPr>
        <w:t>-</w:t>
      </w:r>
      <w:r w:rsidRPr="00401540">
        <w:rPr>
          <w:sz w:val="24"/>
          <w:szCs w:val="24"/>
        </w:rPr>
        <w:t>Laws Of</w:t>
      </w:r>
    </w:p>
    <w:p w14:paraId="77CA6062" w14:textId="77777777" w:rsidR="00900627" w:rsidRPr="00401540" w:rsidRDefault="00EB123D" w:rsidP="00863BAC">
      <w:pPr>
        <w:pStyle w:val="Title"/>
        <w:rPr>
          <w:sz w:val="24"/>
          <w:szCs w:val="24"/>
        </w:rPr>
      </w:pPr>
      <w:r w:rsidRPr="00401540">
        <w:rPr>
          <w:sz w:val="24"/>
          <w:szCs w:val="24"/>
        </w:rPr>
        <w:t>Brookdale Community College Chapter,</w:t>
      </w:r>
    </w:p>
    <w:p w14:paraId="29E08252" w14:textId="22897E61" w:rsidR="00900627" w:rsidRPr="00401540" w:rsidRDefault="00EB123D" w:rsidP="00863BAC">
      <w:pPr>
        <w:pStyle w:val="Title"/>
        <w:rPr>
          <w:sz w:val="24"/>
          <w:szCs w:val="24"/>
        </w:rPr>
      </w:pPr>
      <w:r w:rsidRPr="00401540">
        <w:rPr>
          <w:sz w:val="24"/>
          <w:szCs w:val="24"/>
        </w:rPr>
        <w:t xml:space="preserve">United Adjunct Faculty </w:t>
      </w:r>
      <w:r w:rsidR="003766DE" w:rsidRPr="00401540">
        <w:rPr>
          <w:sz w:val="24"/>
          <w:szCs w:val="24"/>
        </w:rPr>
        <w:t>of</w:t>
      </w:r>
      <w:r w:rsidRPr="00401540">
        <w:rPr>
          <w:sz w:val="24"/>
          <w:szCs w:val="24"/>
        </w:rPr>
        <w:t xml:space="preserve"> New Jersey</w:t>
      </w:r>
    </w:p>
    <w:p w14:paraId="24F43ADD" w14:textId="77777777" w:rsidR="00863BAC" w:rsidRPr="00401540" w:rsidRDefault="00EB123D" w:rsidP="00863BAC">
      <w:pPr>
        <w:pStyle w:val="Title"/>
        <w:rPr>
          <w:sz w:val="24"/>
          <w:szCs w:val="24"/>
        </w:rPr>
      </w:pPr>
      <w:r w:rsidRPr="00401540">
        <w:rPr>
          <w:sz w:val="24"/>
          <w:szCs w:val="24"/>
        </w:rPr>
        <w:t xml:space="preserve">Local </w:t>
      </w:r>
      <w:r w:rsidR="00863BAC" w:rsidRPr="00401540">
        <w:rPr>
          <w:sz w:val="24"/>
          <w:szCs w:val="24"/>
        </w:rPr>
        <w:t xml:space="preserve">2222, American Federation of </w:t>
      </w:r>
      <w:r w:rsidR="00863BAC" w:rsidRPr="00401540">
        <w:rPr>
          <w:spacing w:val="-3"/>
          <w:sz w:val="24"/>
          <w:szCs w:val="24"/>
        </w:rPr>
        <w:t>Teachers</w:t>
      </w:r>
      <w:r w:rsidR="00863BAC" w:rsidRPr="00401540">
        <w:rPr>
          <w:sz w:val="24"/>
          <w:szCs w:val="24"/>
        </w:rPr>
        <w:t xml:space="preserve">, </w:t>
      </w:r>
    </w:p>
    <w:p w14:paraId="4882F72B" w14:textId="77777777" w:rsidR="00900627" w:rsidRPr="00401540" w:rsidRDefault="00863BAC" w:rsidP="00863BAC">
      <w:pPr>
        <w:pStyle w:val="Title"/>
        <w:rPr>
          <w:sz w:val="24"/>
          <w:szCs w:val="24"/>
        </w:rPr>
      </w:pPr>
      <w:r w:rsidRPr="00401540">
        <w:rPr>
          <w:sz w:val="24"/>
          <w:szCs w:val="24"/>
        </w:rPr>
        <w:t>AFL-CIO</w:t>
      </w:r>
    </w:p>
    <w:p w14:paraId="63510004" w14:textId="77777777" w:rsidR="009418D9" w:rsidRPr="00401540" w:rsidRDefault="009418D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7A79A9" w14:textId="648C27ED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I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DESIGNATION</w:t>
      </w:r>
    </w:p>
    <w:p w14:paraId="369A2AED" w14:textId="30A93300" w:rsidR="00900627" w:rsidRDefault="00097555" w:rsidP="00863BAC">
      <w:pPr>
        <w:pStyle w:val="BodyText"/>
        <w:rPr>
          <w:color w:val="auto"/>
          <w:szCs w:val="24"/>
        </w:rPr>
      </w:pPr>
      <w:r w:rsidRPr="00401540">
        <w:rPr>
          <w:color w:val="auto"/>
          <w:szCs w:val="24"/>
        </w:rPr>
        <w:t xml:space="preserve">The organization will be known as the </w:t>
      </w:r>
      <w:r w:rsidR="00863BAC" w:rsidRPr="00401540">
        <w:rPr>
          <w:color w:val="auto"/>
          <w:szCs w:val="24"/>
        </w:rPr>
        <w:t>Brook</w:t>
      </w:r>
      <w:r w:rsidR="00AB0F5E" w:rsidRPr="00401540">
        <w:rPr>
          <w:color w:val="auto"/>
          <w:szCs w:val="24"/>
        </w:rPr>
        <w:t xml:space="preserve">dale Community College Chapter of the </w:t>
      </w:r>
      <w:r w:rsidR="00863BAC" w:rsidRPr="00401540">
        <w:rPr>
          <w:color w:val="auto"/>
          <w:szCs w:val="24"/>
        </w:rPr>
        <w:t xml:space="preserve">United </w:t>
      </w:r>
      <w:r w:rsidRPr="00401540">
        <w:rPr>
          <w:color w:val="auto"/>
          <w:szCs w:val="24"/>
        </w:rPr>
        <w:t xml:space="preserve">Adjunct Faculty of New </w:t>
      </w:r>
      <w:r w:rsidRPr="00401540">
        <w:rPr>
          <w:color w:val="auto"/>
          <w:spacing w:val="-3"/>
          <w:szCs w:val="24"/>
        </w:rPr>
        <w:t xml:space="preserve">Jersey, </w:t>
      </w:r>
      <w:r w:rsidRPr="00401540">
        <w:rPr>
          <w:color w:val="auto"/>
          <w:szCs w:val="24"/>
        </w:rPr>
        <w:t xml:space="preserve">Local 2222, </w:t>
      </w:r>
      <w:r w:rsidR="00863BAC" w:rsidRPr="00401540">
        <w:rPr>
          <w:color w:val="auto"/>
          <w:szCs w:val="24"/>
        </w:rPr>
        <w:t>AFT</w:t>
      </w:r>
      <w:r w:rsidR="00847C5C" w:rsidRPr="00401540">
        <w:rPr>
          <w:color w:val="auto"/>
          <w:szCs w:val="24"/>
        </w:rPr>
        <w:t xml:space="preserve"> </w:t>
      </w:r>
      <w:r w:rsidR="00863BAC" w:rsidRPr="00401540">
        <w:rPr>
          <w:color w:val="auto"/>
          <w:szCs w:val="24"/>
        </w:rPr>
        <w:t>(</w:t>
      </w:r>
      <w:r w:rsidRPr="00401540">
        <w:rPr>
          <w:color w:val="auto"/>
          <w:szCs w:val="24"/>
        </w:rPr>
        <w:t xml:space="preserve">American Federation of </w:t>
      </w:r>
      <w:r w:rsidRPr="00401540">
        <w:rPr>
          <w:color w:val="auto"/>
          <w:spacing w:val="-3"/>
          <w:szCs w:val="24"/>
        </w:rPr>
        <w:t>Teachers</w:t>
      </w:r>
      <w:r w:rsidR="00863BAC" w:rsidRPr="00401540">
        <w:rPr>
          <w:color w:val="auto"/>
          <w:spacing w:val="-3"/>
          <w:szCs w:val="24"/>
        </w:rPr>
        <w:t>)</w:t>
      </w:r>
      <w:r w:rsidRPr="00401540">
        <w:rPr>
          <w:color w:val="auto"/>
          <w:spacing w:val="-3"/>
          <w:szCs w:val="24"/>
        </w:rPr>
        <w:t>,</w:t>
      </w:r>
      <w:r w:rsidRPr="00401540">
        <w:rPr>
          <w:color w:val="auto"/>
          <w:spacing w:val="-17"/>
          <w:szCs w:val="24"/>
        </w:rPr>
        <w:t xml:space="preserve"> </w:t>
      </w:r>
      <w:r w:rsidRPr="00401540">
        <w:rPr>
          <w:color w:val="auto"/>
          <w:szCs w:val="24"/>
        </w:rPr>
        <w:t>AFL</w:t>
      </w:r>
      <w:r w:rsidR="00863BAC" w:rsidRPr="00401540">
        <w:rPr>
          <w:color w:val="auto"/>
          <w:szCs w:val="24"/>
        </w:rPr>
        <w:noBreakHyphen/>
      </w:r>
      <w:r w:rsidRPr="00401540">
        <w:rPr>
          <w:color w:val="auto"/>
          <w:szCs w:val="24"/>
        </w:rPr>
        <w:t>CIO.</w:t>
      </w:r>
      <w:r w:rsidR="00AB0F5E" w:rsidRPr="00401540">
        <w:rPr>
          <w:color w:val="auto"/>
          <w:szCs w:val="24"/>
        </w:rPr>
        <w:t xml:space="preserve">  This organization may also be referred to as the Brookdale Adjunct Faculty </w:t>
      </w:r>
      <w:r w:rsidR="00036D80" w:rsidRPr="00401540">
        <w:rPr>
          <w:color w:val="auto"/>
          <w:szCs w:val="24"/>
        </w:rPr>
        <w:t xml:space="preserve">Chapter </w:t>
      </w:r>
      <w:r w:rsidR="00F53213">
        <w:rPr>
          <w:color w:val="auto"/>
          <w:szCs w:val="24"/>
        </w:rPr>
        <w:t>(BAFC)</w:t>
      </w:r>
    </w:p>
    <w:p w14:paraId="6C4CFCD7" w14:textId="77777777" w:rsidR="004D3EB3" w:rsidRPr="00401540" w:rsidRDefault="004D3EB3" w:rsidP="00863BAC">
      <w:pPr>
        <w:pStyle w:val="BodyText"/>
        <w:rPr>
          <w:color w:val="auto"/>
          <w:szCs w:val="24"/>
        </w:rPr>
      </w:pPr>
    </w:p>
    <w:p w14:paraId="536D9A77" w14:textId="1D413D82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II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OBJECTIVES</w:t>
      </w:r>
    </w:p>
    <w:p w14:paraId="2ECBB54D" w14:textId="148658B2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9418D9" w:rsidRPr="00401540">
        <w:rPr>
          <w:sz w:val="24"/>
          <w:szCs w:val="24"/>
        </w:rPr>
        <w:tab/>
      </w:r>
      <w:r w:rsidRPr="00401540">
        <w:rPr>
          <w:spacing w:val="-10"/>
          <w:sz w:val="24"/>
          <w:szCs w:val="24"/>
        </w:rPr>
        <w:t xml:space="preserve">To </w:t>
      </w:r>
      <w:r w:rsidR="008B210D" w:rsidRPr="00401540">
        <w:rPr>
          <w:sz w:val="24"/>
          <w:szCs w:val="24"/>
        </w:rPr>
        <w:t xml:space="preserve">bring </w:t>
      </w:r>
      <w:r w:rsidR="00D4239A" w:rsidRPr="00401540">
        <w:rPr>
          <w:sz w:val="24"/>
          <w:szCs w:val="24"/>
        </w:rPr>
        <w:t>adjunct faculty</w:t>
      </w:r>
      <w:r w:rsidR="00AB0F5E" w:rsidRPr="00401540">
        <w:rPr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at </w:t>
      </w:r>
      <w:r w:rsidR="008F5C54" w:rsidRPr="00401540">
        <w:rPr>
          <w:sz w:val="24"/>
          <w:szCs w:val="24"/>
        </w:rPr>
        <w:t>Brookdale Community College</w:t>
      </w:r>
      <w:r w:rsidRPr="00401540">
        <w:rPr>
          <w:sz w:val="24"/>
          <w:szCs w:val="24"/>
        </w:rPr>
        <w:t xml:space="preserve"> into a relationship</w:t>
      </w:r>
      <w:r w:rsidRPr="00401540">
        <w:rPr>
          <w:spacing w:val="-22"/>
          <w:sz w:val="24"/>
          <w:szCs w:val="24"/>
        </w:rPr>
        <w:t xml:space="preserve"> </w:t>
      </w:r>
      <w:r w:rsidRPr="00401540">
        <w:rPr>
          <w:sz w:val="24"/>
          <w:szCs w:val="24"/>
        </w:rPr>
        <w:t>of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mutual assistance and</w:t>
      </w:r>
      <w:r w:rsidRPr="00401540">
        <w:rPr>
          <w:spacing w:val="-4"/>
          <w:sz w:val="24"/>
          <w:szCs w:val="24"/>
        </w:rPr>
        <w:t xml:space="preserve"> </w:t>
      </w:r>
      <w:r w:rsidRPr="00401540">
        <w:rPr>
          <w:sz w:val="24"/>
          <w:szCs w:val="24"/>
        </w:rPr>
        <w:t>cooperation;</w:t>
      </w:r>
    </w:p>
    <w:p w14:paraId="57F71E4B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2.</w:t>
      </w:r>
      <w:r w:rsidR="009418D9" w:rsidRPr="00401540">
        <w:rPr>
          <w:sz w:val="24"/>
          <w:szCs w:val="24"/>
        </w:rPr>
        <w:tab/>
      </w:r>
      <w:r w:rsidRPr="00401540">
        <w:rPr>
          <w:spacing w:val="-10"/>
          <w:sz w:val="24"/>
          <w:szCs w:val="24"/>
        </w:rPr>
        <w:t xml:space="preserve">To </w:t>
      </w:r>
      <w:r w:rsidRPr="00401540">
        <w:rPr>
          <w:sz w:val="24"/>
          <w:szCs w:val="24"/>
        </w:rPr>
        <w:t>raise the standards of the education profession by securing</w:t>
      </w:r>
      <w:r w:rsidRPr="00401540">
        <w:rPr>
          <w:spacing w:val="-20"/>
          <w:sz w:val="24"/>
          <w:szCs w:val="24"/>
        </w:rPr>
        <w:t xml:space="preserve"> </w:t>
      </w:r>
      <w:r w:rsidRPr="00401540">
        <w:rPr>
          <w:sz w:val="24"/>
          <w:szCs w:val="24"/>
        </w:rPr>
        <w:t>conditions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essential to the best professional</w:t>
      </w:r>
      <w:r w:rsidRPr="00401540">
        <w:rPr>
          <w:spacing w:val="-6"/>
          <w:sz w:val="24"/>
          <w:szCs w:val="24"/>
        </w:rPr>
        <w:t xml:space="preserve"> </w:t>
      </w:r>
      <w:r w:rsidRPr="00401540">
        <w:rPr>
          <w:sz w:val="24"/>
          <w:szCs w:val="24"/>
        </w:rPr>
        <w:t>service;</w:t>
      </w:r>
    </w:p>
    <w:p w14:paraId="3E51FC7C" w14:textId="77777777" w:rsidR="00900627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3.</w:t>
      </w:r>
      <w:r w:rsidR="009418D9" w:rsidRPr="00401540">
        <w:rPr>
          <w:sz w:val="24"/>
          <w:szCs w:val="24"/>
        </w:rPr>
        <w:tab/>
      </w:r>
      <w:r w:rsidRPr="00401540">
        <w:rPr>
          <w:spacing w:val="-10"/>
          <w:sz w:val="24"/>
          <w:szCs w:val="24"/>
        </w:rPr>
        <w:t xml:space="preserve">To </w:t>
      </w:r>
      <w:r w:rsidRPr="00401540">
        <w:rPr>
          <w:sz w:val="24"/>
          <w:szCs w:val="24"/>
        </w:rPr>
        <w:t>promote the interests of the community served by the</w:t>
      </w:r>
      <w:r w:rsidRPr="00401540">
        <w:rPr>
          <w:spacing w:val="-13"/>
          <w:sz w:val="24"/>
          <w:szCs w:val="24"/>
        </w:rPr>
        <w:t xml:space="preserve"> </w:t>
      </w:r>
      <w:r w:rsidRPr="00401540">
        <w:rPr>
          <w:sz w:val="24"/>
          <w:szCs w:val="24"/>
        </w:rPr>
        <w:t>membership;</w:t>
      </w:r>
    </w:p>
    <w:p w14:paraId="5CF51948" w14:textId="328AA6AF" w:rsidR="00401540" w:rsidRPr="00E07276" w:rsidRDefault="00E07276" w:rsidP="00E07276">
      <w:pPr>
        <w:pStyle w:val="Sect1"/>
        <w:rPr>
          <w:rFonts w:eastAsia="Times New Roman"/>
          <w:sz w:val="24"/>
          <w:szCs w:val="24"/>
        </w:rPr>
      </w:pPr>
      <w:r w:rsidRPr="001B6E3B">
        <w:rPr>
          <w:sz w:val="24"/>
          <w:szCs w:val="24"/>
        </w:rPr>
        <w:t>Section 4.</w:t>
      </w:r>
      <w:r w:rsidRPr="001B6E3B">
        <w:rPr>
          <w:sz w:val="24"/>
          <w:szCs w:val="24"/>
        </w:rPr>
        <w:tab/>
      </w:r>
      <w:r w:rsidRPr="001B6E3B">
        <w:rPr>
          <w:spacing w:val="-10"/>
          <w:sz w:val="24"/>
          <w:szCs w:val="24"/>
        </w:rPr>
        <w:t xml:space="preserve">To </w:t>
      </w:r>
      <w:r w:rsidRPr="001B6E3B">
        <w:rPr>
          <w:sz w:val="24"/>
          <w:szCs w:val="24"/>
        </w:rPr>
        <w:t>advance the economic, social, and political well-being of</w:t>
      </w:r>
      <w:r w:rsidRPr="001B6E3B">
        <w:rPr>
          <w:spacing w:val="-17"/>
          <w:sz w:val="24"/>
          <w:szCs w:val="24"/>
        </w:rPr>
        <w:t xml:space="preserve"> </w:t>
      </w:r>
      <w:r w:rsidRPr="001B6E3B">
        <w:rPr>
          <w:sz w:val="24"/>
          <w:szCs w:val="24"/>
        </w:rPr>
        <w:t>the</w:t>
      </w:r>
      <w:r w:rsidRPr="001B6E3B">
        <w:rPr>
          <w:w w:val="99"/>
          <w:sz w:val="24"/>
          <w:szCs w:val="24"/>
        </w:rPr>
        <w:t xml:space="preserve"> </w:t>
      </w:r>
      <w:r w:rsidRPr="001B6E3B">
        <w:rPr>
          <w:sz w:val="24"/>
          <w:szCs w:val="24"/>
        </w:rPr>
        <w:t>membership;</w:t>
      </w:r>
    </w:p>
    <w:p w14:paraId="1B443206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5.</w:t>
      </w:r>
      <w:r w:rsidR="009418D9" w:rsidRPr="00401540">
        <w:rPr>
          <w:sz w:val="24"/>
          <w:szCs w:val="24"/>
        </w:rPr>
        <w:tab/>
      </w:r>
      <w:r w:rsidRPr="00401540">
        <w:rPr>
          <w:spacing w:val="-10"/>
          <w:sz w:val="24"/>
          <w:szCs w:val="24"/>
        </w:rPr>
        <w:t xml:space="preserve">To </w:t>
      </w:r>
      <w:r w:rsidRPr="00401540">
        <w:rPr>
          <w:sz w:val="24"/>
          <w:szCs w:val="24"/>
        </w:rPr>
        <w:t>secure and promote full union rights for all union employees who</w:t>
      </w:r>
      <w:r w:rsidRPr="00401540">
        <w:rPr>
          <w:spacing w:val="-21"/>
          <w:sz w:val="24"/>
          <w:szCs w:val="24"/>
        </w:rPr>
        <w:t xml:space="preserve"> </w:t>
      </w:r>
      <w:r w:rsidRPr="00401540">
        <w:rPr>
          <w:sz w:val="24"/>
          <w:szCs w:val="24"/>
        </w:rPr>
        <w:t>are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eligible for</w:t>
      </w:r>
      <w:r w:rsidRPr="00401540">
        <w:rPr>
          <w:spacing w:val="-3"/>
          <w:sz w:val="24"/>
          <w:szCs w:val="24"/>
        </w:rPr>
        <w:t xml:space="preserve"> </w:t>
      </w:r>
      <w:r w:rsidRPr="00401540">
        <w:rPr>
          <w:sz w:val="24"/>
          <w:szCs w:val="24"/>
        </w:rPr>
        <w:t>membership;</w:t>
      </w:r>
    </w:p>
    <w:p w14:paraId="223FDB69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6.</w:t>
      </w:r>
      <w:r w:rsidR="009418D9" w:rsidRPr="00401540">
        <w:rPr>
          <w:sz w:val="24"/>
          <w:szCs w:val="24"/>
        </w:rPr>
        <w:tab/>
      </w:r>
      <w:r w:rsidRPr="00401540">
        <w:rPr>
          <w:spacing w:val="-10"/>
          <w:sz w:val="24"/>
          <w:szCs w:val="24"/>
        </w:rPr>
        <w:t xml:space="preserve">To </w:t>
      </w:r>
      <w:r w:rsidRPr="00401540">
        <w:rPr>
          <w:sz w:val="24"/>
          <w:szCs w:val="24"/>
        </w:rPr>
        <w:t>promote democracy and equality in society at</w:t>
      </w:r>
      <w:r w:rsidRPr="00401540">
        <w:rPr>
          <w:spacing w:val="-5"/>
          <w:sz w:val="24"/>
          <w:szCs w:val="24"/>
        </w:rPr>
        <w:t xml:space="preserve"> </w:t>
      </w:r>
      <w:r w:rsidRPr="00401540">
        <w:rPr>
          <w:sz w:val="24"/>
          <w:szCs w:val="24"/>
        </w:rPr>
        <w:t>large;</w:t>
      </w:r>
    </w:p>
    <w:p w14:paraId="06D10CB6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7.</w:t>
      </w:r>
      <w:r w:rsidR="009418D9" w:rsidRPr="00401540">
        <w:rPr>
          <w:sz w:val="24"/>
          <w:szCs w:val="24"/>
        </w:rPr>
        <w:tab/>
      </w:r>
      <w:r w:rsidRPr="00401540">
        <w:rPr>
          <w:spacing w:val="-10"/>
          <w:sz w:val="24"/>
          <w:szCs w:val="24"/>
        </w:rPr>
        <w:t xml:space="preserve">To </w:t>
      </w:r>
      <w:r w:rsidRPr="00401540">
        <w:rPr>
          <w:sz w:val="24"/>
          <w:szCs w:val="24"/>
        </w:rPr>
        <w:t>eliminate discrimination in education in all</w:t>
      </w:r>
      <w:r w:rsidRPr="00401540">
        <w:rPr>
          <w:spacing w:val="-2"/>
          <w:sz w:val="24"/>
          <w:szCs w:val="24"/>
        </w:rPr>
        <w:t xml:space="preserve"> </w:t>
      </w:r>
      <w:r w:rsidRPr="00401540">
        <w:rPr>
          <w:sz w:val="24"/>
          <w:szCs w:val="24"/>
        </w:rPr>
        <w:t>forms;</w:t>
      </w:r>
    </w:p>
    <w:p w14:paraId="0B3E9E29" w14:textId="14756813" w:rsidR="00097555" w:rsidRDefault="00097555" w:rsidP="008B210D">
      <w:pPr>
        <w:pStyle w:val="Sect1"/>
        <w:rPr>
          <w:w w:val="95"/>
          <w:sz w:val="24"/>
          <w:szCs w:val="24"/>
        </w:rPr>
      </w:pPr>
      <w:r w:rsidRPr="00401540">
        <w:rPr>
          <w:sz w:val="24"/>
          <w:szCs w:val="24"/>
        </w:rPr>
        <w:t>Section 8.</w:t>
      </w:r>
      <w:r w:rsidR="009418D9" w:rsidRPr="00401540">
        <w:rPr>
          <w:sz w:val="24"/>
          <w:szCs w:val="24"/>
        </w:rPr>
        <w:tab/>
      </w:r>
      <w:r w:rsidRPr="00401540">
        <w:rPr>
          <w:spacing w:val="-10"/>
          <w:sz w:val="24"/>
          <w:szCs w:val="24"/>
        </w:rPr>
        <w:t xml:space="preserve">To </w:t>
      </w:r>
      <w:r w:rsidRPr="00401540">
        <w:rPr>
          <w:sz w:val="24"/>
          <w:szCs w:val="24"/>
        </w:rPr>
        <w:t xml:space="preserve">promote and secure a safe and healthy work-place for </w:t>
      </w:r>
      <w:r w:rsidR="003766DE" w:rsidRPr="00401540">
        <w:rPr>
          <w:sz w:val="24"/>
          <w:szCs w:val="24"/>
        </w:rPr>
        <w:t>all</w:t>
      </w:r>
      <w:r w:rsidR="003766DE" w:rsidRPr="00401540">
        <w:rPr>
          <w:spacing w:val="-11"/>
          <w:sz w:val="24"/>
          <w:szCs w:val="24"/>
        </w:rPr>
        <w:t xml:space="preserve"> union</w:t>
      </w:r>
      <w:r w:rsidRPr="00401540">
        <w:rPr>
          <w:sz w:val="24"/>
          <w:szCs w:val="24"/>
        </w:rPr>
        <w:t xml:space="preserve"> </w:t>
      </w:r>
      <w:r w:rsidRPr="00401540">
        <w:rPr>
          <w:w w:val="95"/>
          <w:sz w:val="24"/>
          <w:szCs w:val="24"/>
        </w:rPr>
        <w:t>membership</w:t>
      </w:r>
      <w:r w:rsidR="0089501E" w:rsidRPr="00401540">
        <w:rPr>
          <w:w w:val="95"/>
          <w:sz w:val="24"/>
          <w:szCs w:val="24"/>
        </w:rPr>
        <w:t>.</w:t>
      </w:r>
    </w:p>
    <w:p w14:paraId="15C2C6B0" w14:textId="77777777" w:rsidR="004D3EB3" w:rsidRPr="00401540" w:rsidRDefault="004D3EB3" w:rsidP="008B210D">
      <w:pPr>
        <w:pStyle w:val="Sect1"/>
        <w:rPr>
          <w:sz w:val="24"/>
          <w:szCs w:val="24"/>
        </w:rPr>
      </w:pPr>
    </w:p>
    <w:p w14:paraId="30E450E1" w14:textId="47474F87" w:rsidR="00EE7D2A" w:rsidRPr="004D3EB3" w:rsidRDefault="003766DE" w:rsidP="004D3EB3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III</w:t>
      </w:r>
      <w:r w:rsidR="00097555" w:rsidRPr="00401540">
        <w:rPr>
          <w:rFonts w:cs="Times New Roman"/>
          <w:color w:val="auto"/>
          <w:sz w:val="24"/>
          <w:szCs w:val="24"/>
        </w:rPr>
        <w:t>.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MEMBERSHIP</w:t>
      </w:r>
    </w:p>
    <w:p w14:paraId="41FF94B1" w14:textId="41E1A79B" w:rsidR="00EE7D2A" w:rsidRPr="00401540" w:rsidRDefault="00EE7D2A" w:rsidP="00EE7D2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382F">
        <w:rPr>
          <w:rFonts w:ascii="Times New Roman" w:eastAsia="Times New Roman" w:hAnsi="Times New Roman" w:cs="Times New Roman"/>
          <w:sz w:val="24"/>
          <w:szCs w:val="24"/>
        </w:rPr>
        <w:t xml:space="preserve">Section 1 All Adjunct Faculty members employed at Brookdale Community College </w:t>
      </w:r>
      <w:r w:rsidRPr="0076382F">
        <w:rPr>
          <w:rFonts w:ascii="Times New Roman" w:eastAsia="Times New Roman" w:hAnsi="Times New Roman" w:cs="Times New Roman"/>
          <w:bCs/>
          <w:sz w:val="24"/>
          <w:szCs w:val="24"/>
        </w:rPr>
        <w:t xml:space="preserve">during </w:t>
      </w:r>
      <w:r w:rsidR="000170C9" w:rsidRPr="0076382F">
        <w:rPr>
          <w:rFonts w:ascii="Times New Roman" w:eastAsia="Times New Roman" w:hAnsi="Times New Roman" w:cs="Times New Roman"/>
          <w:bCs/>
          <w:sz w:val="24"/>
          <w:szCs w:val="24"/>
        </w:rPr>
        <w:t>any semester or term</w:t>
      </w:r>
      <w:r w:rsidR="000170C9" w:rsidRPr="00763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0C9" w:rsidRPr="0040154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401540">
        <w:rPr>
          <w:rFonts w:ascii="Times New Roman" w:eastAsia="Times New Roman" w:hAnsi="Times New Roman" w:cs="Times New Roman"/>
          <w:sz w:val="24"/>
          <w:szCs w:val="24"/>
        </w:rPr>
        <w:t>an academic year are eligible to join this chapter of the UAFNJ</w:t>
      </w:r>
      <w:r w:rsidR="008B210D" w:rsidRPr="00401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812AF" w14:textId="08E7C43F" w:rsidR="00EE7D2A" w:rsidRPr="00401540" w:rsidRDefault="00EE7D2A" w:rsidP="00EE7D2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540">
        <w:rPr>
          <w:rFonts w:ascii="Times New Roman" w:eastAsia="Times New Roman" w:hAnsi="Times New Roman" w:cs="Times New Roman"/>
          <w:sz w:val="24"/>
          <w:szCs w:val="24"/>
        </w:rPr>
        <w:t>Section 2 Any member not currently employed during an academic year may retain full membership by paying a fee set at the general membership meeting. The initial fee is $20 per academic yea</w:t>
      </w:r>
      <w:r w:rsidR="00B919CE" w:rsidRPr="0040154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623FD1" w:rsidRPr="00401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188E2" w14:textId="77777777" w:rsidR="00EE7D2A" w:rsidRPr="00401540" w:rsidRDefault="00EE7D2A" w:rsidP="00B02FE5">
      <w:pPr>
        <w:pStyle w:val="Article1"/>
        <w:rPr>
          <w:rFonts w:cs="Times New Roman"/>
          <w:color w:val="auto"/>
          <w:sz w:val="24"/>
          <w:szCs w:val="24"/>
        </w:rPr>
      </w:pPr>
    </w:p>
    <w:p w14:paraId="3C1D209E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3.</w:t>
      </w:r>
      <w:r w:rsidR="009418D9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A member may be expelled from the organization if he or she is</w:t>
      </w:r>
      <w:r w:rsidRPr="00401540">
        <w:rPr>
          <w:spacing w:val="12"/>
          <w:sz w:val="24"/>
          <w:szCs w:val="24"/>
        </w:rPr>
        <w:t xml:space="preserve"> </w:t>
      </w:r>
      <w:r w:rsidRPr="00401540">
        <w:rPr>
          <w:sz w:val="24"/>
          <w:szCs w:val="24"/>
        </w:rPr>
        <w:t>brought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up on charges, in writing, by two (2) or more members in good standing.</w:t>
      </w:r>
      <w:r w:rsidRPr="00401540">
        <w:rPr>
          <w:spacing w:val="34"/>
          <w:sz w:val="24"/>
          <w:szCs w:val="24"/>
        </w:rPr>
        <w:t xml:space="preserve"> </w:t>
      </w:r>
      <w:r w:rsidRPr="00401540">
        <w:rPr>
          <w:sz w:val="24"/>
          <w:szCs w:val="24"/>
        </w:rPr>
        <w:t>An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affirmative vote of a majority of the Executive Board will result in an</w:t>
      </w:r>
      <w:r w:rsidRPr="00401540">
        <w:rPr>
          <w:spacing w:val="-31"/>
          <w:sz w:val="24"/>
          <w:szCs w:val="24"/>
        </w:rPr>
        <w:t xml:space="preserve"> </w:t>
      </w:r>
      <w:r w:rsidRPr="00401540">
        <w:rPr>
          <w:sz w:val="24"/>
          <w:szCs w:val="24"/>
        </w:rPr>
        <w:t>expulsion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hearing. The accused member will have the right to examine and question</w:t>
      </w:r>
      <w:r w:rsidRPr="00401540">
        <w:rPr>
          <w:spacing w:val="-24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charges and be represented by a person of his/her choice. At the conclusion of</w:t>
      </w:r>
      <w:r w:rsidR="00EB123D" w:rsidRPr="00401540">
        <w:rPr>
          <w:sz w:val="24"/>
          <w:szCs w:val="24"/>
        </w:rPr>
        <w:t> 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="008F5C54" w:rsidRPr="00401540">
        <w:rPr>
          <w:sz w:val="24"/>
          <w:szCs w:val="24"/>
        </w:rPr>
        <w:t>expulsion</w:t>
      </w:r>
      <w:r w:rsidR="008F5C54"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hearing, a three-fourths (3/4) vote of the Executive Board is required</w:t>
      </w:r>
      <w:r w:rsidRPr="00401540">
        <w:rPr>
          <w:spacing w:val="-18"/>
          <w:sz w:val="24"/>
          <w:szCs w:val="24"/>
        </w:rPr>
        <w:t xml:space="preserve"> </w:t>
      </w:r>
      <w:r w:rsidRPr="00401540">
        <w:rPr>
          <w:sz w:val="24"/>
          <w:szCs w:val="24"/>
        </w:rPr>
        <w:t>for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expulsion. The expelled member may appeal the decision by requesting a vote</w:t>
      </w:r>
      <w:r w:rsidRPr="00401540">
        <w:rPr>
          <w:spacing w:val="-29"/>
          <w:sz w:val="24"/>
          <w:szCs w:val="24"/>
        </w:rPr>
        <w:t xml:space="preserve"> </w:t>
      </w:r>
      <w:r w:rsidRPr="00401540">
        <w:rPr>
          <w:sz w:val="24"/>
          <w:szCs w:val="24"/>
        </w:rPr>
        <w:t>at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the next membership meeting or election. A simple majority of the</w:t>
      </w:r>
      <w:r w:rsidRPr="00401540">
        <w:rPr>
          <w:spacing w:val="-33"/>
          <w:sz w:val="24"/>
          <w:szCs w:val="24"/>
        </w:rPr>
        <w:t xml:space="preserve"> </w:t>
      </w:r>
      <w:r w:rsidRPr="00401540">
        <w:rPr>
          <w:sz w:val="24"/>
          <w:szCs w:val="24"/>
        </w:rPr>
        <w:t>voting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members will be sufficient to overrule the decision of the Executive</w:t>
      </w:r>
      <w:r w:rsidRPr="00401540">
        <w:rPr>
          <w:spacing w:val="-23"/>
          <w:sz w:val="24"/>
          <w:szCs w:val="24"/>
        </w:rPr>
        <w:t xml:space="preserve"> </w:t>
      </w:r>
      <w:r w:rsidRPr="00401540">
        <w:rPr>
          <w:sz w:val="24"/>
          <w:szCs w:val="24"/>
        </w:rPr>
        <w:t>Board.</w:t>
      </w:r>
    </w:p>
    <w:p w14:paraId="4479110F" w14:textId="4C345995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4.</w:t>
      </w:r>
      <w:r w:rsidR="009418D9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No discrimination shall ever be shown toward individual members</w:t>
      </w:r>
      <w:r w:rsidRPr="00401540">
        <w:rPr>
          <w:spacing w:val="-24"/>
          <w:sz w:val="24"/>
          <w:szCs w:val="24"/>
        </w:rPr>
        <w:t xml:space="preserve"> </w:t>
      </w:r>
      <w:r w:rsidRPr="00401540">
        <w:rPr>
          <w:sz w:val="24"/>
          <w:szCs w:val="24"/>
        </w:rPr>
        <w:t>or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applicants for membership due to age, gender, </w:t>
      </w:r>
      <w:r w:rsidR="00367B2A">
        <w:rPr>
          <w:sz w:val="24"/>
          <w:szCs w:val="24"/>
        </w:rPr>
        <w:t>race, national origin, religious f</w:t>
      </w:r>
      <w:r w:rsidRPr="00401540">
        <w:rPr>
          <w:sz w:val="24"/>
          <w:szCs w:val="24"/>
        </w:rPr>
        <w:t>aith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or practice, political belief, marital status, sexual orientation, or</w:t>
      </w:r>
      <w:r w:rsidRPr="00401540">
        <w:rPr>
          <w:spacing w:val="-24"/>
          <w:sz w:val="24"/>
          <w:szCs w:val="24"/>
        </w:rPr>
        <w:t xml:space="preserve"> </w:t>
      </w:r>
      <w:r w:rsidR="009418D9" w:rsidRPr="00401540">
        <w:rPr>
          <w:sz w:val="24"/>
          <w:szCs w:val="24"/>
        </w:rPr>
        <w:t>disability.</w:t>
      </w:r>
    </w:p>
    <w:p w14:paraId="7390471C" w14:textId="06A2C49F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IV</w:t>
      </w:r>
      <w:r w:rsidR="00097555" w:rsidRPr="00401540">
        <w:rPr>
          <w:rFonts w:cs="Times New Roman"/>
          <w:color w:val="auto"/>
          <w:spacing w:val="-8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ELECTION OF</w:t>
      </w:r>
      <w:r w:rsidR="00097555" w:rsidRPr="00401540">
        <w:rPr>
          <w:rFonts w:cs="Times New Roman"/>
          <w:color w:val="auto"/>
          <w:spacing w:val="-24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OFFICERS</w:t>
      </w:r>
    </w:p>
    <w:p w14:paraId="0104F523" w14:textId="1A73A759" w:rsidR="00900627" w:rsidRPr="00401540" w:rsidRDefault="00097555" w:rsidP="00D672EC">
      <w:pPr>
        <w:pStyle w:val="Sect1"/>
        <w:rPr>
          <w:rFonts w:eastAsia="Times New Roman"/>
          <w:b/>
          <w:bCs/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9418D9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 xml:space="preserve">The officers of the </w:t>
      </w:r>
      <w:r w:rsidR="008F5C54" w:rsidRPr="00401540">
        <w:rPr>
          <w:sz w:val="24"/>
          <w:szCs w:val="24"/>
        </w:rPr>
        <w:t>Brookdale Community College</w:t>
      </w:r>
      <w:r w:rsidRPr="00401540">
        <w:rPr>
          <w:sz w:val="24"/>
          <w:szCs w:val="24"/>
        </w:rPr>
        <w:t xml:space="preserve"> Chapter of United</w:t>
      </w:r>
      <w:r w:rsidRPr="00401540">
        <w:rPr>
          <w:spacing w:val="-37"/>
          <w:sz w:val="24"/>
          <w:szCs w:val="24"/>
        </w:rPr>
        <w:t xml:space="preserve"> </w:t>
      </w:r>
      <w:r w:rsidRPr="00401540">
        <w:rPr>
          <w:sz w:val="24"/>
          <w:szCs w:val="24"/>
        </w:rPr>
        <w:t>Adjunct</w:t>
      </w:r>
      <w:r w:rsidR="00ED3C96" w:rsidRPr="00401540">
        <w:rPr>
          <w:sz w:val="24"/>
          <w:szCs w:val="24"/>
        </w:rPr>
        <w:t xml:space="preserve"> </w:t>
      </w:r>
      <w:r w:rsidR="00DF14FC" w:rsidRPr="00401540">
        <w:rPr>
          <w:sz w:val="24"/>
          <w:szCs w:val="24"/>
        </w:rPr>
        <w:t xml:space="preserve">Faculty </w:t>
      </w:r>
      <w:r w:rsidRPr="00401540">
        <w:rPr>
          <w:sz w:val="24"/>
          <w:szCs w:val="24"/>
        </w:rPr>
        <w:t>of New Jersey chapter set forth in Section 2 shall be elected</w:t>
      </w:r>
      <w:r w:rsidR="0076382F">
        <w:rPr>
          <w:sz w:val="24"/>
          <w:szCs w:val="24"/>
        </w:rPr>
        <w:t xml:space="preserve"> </w:t>
      </w:r>
      <w:r w:rsidR="001B6E3B" w:rsidRPr="00401540">
        <w:rPr>
          <w:sz w:val="24"/>
          <w:szCs w:val="24"/>
        </w:rPr>
        <w:t>every three (3) years for a three (3) year term.</w:t>
      </w:r>
      <w:r w:rsidRPr="00401540">
        <w:rPr>
          <w:sz w:val="24"/>
          <w:szCs w:val="24"/>
        </w:rPr>
        <w:t xml:space="preserve"> </w:t>
      </w:r>
    </w:p>
    <w:p w14:paraId="363CEBD9" w14:textId="77777777" w:rsidR="00900627" w:rsidRPr="00401540" w:rsidRDefault="009418D9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2.</w:t>
      </w:r>
      <w:r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The officers of the Chapter shall</w:t>
      </w:r>
      <w:r w:rsidR="00097555" w:rsidRPr="00401540">
        <w:rPr>
          <w:spacing w:val="-10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be:</w:t>
      </w:r>
    </w:p>
    <w:p w14:paraId="5A30BD25" w14:textId="77777777" w:rsidR="00900627" w:rsidRPr="00401540" w:rsidRDefault="00097555" w:rsidP="00EB123D">
      <w:pPr>
        <w:pStyle w:val="ListParagraph"/>
        <w:ind w:left="1980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President</w:t>
      </w:r>
    </w:p>
    <w:p w14:paraId="1AD52D87" w14:textId="77777777" w:rsidR="00900627" w:rsidRPr="00401540" w:rsidRDefault="00097555" w:rsidP="00EB123D">
      <w:pPr>
        <w:pStyle w:val="ListParagraph"/>
        <w:ind w:left="1980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Vice-President</w:t>
      </w:r>
    </w:p>
    <w:p w14:paraId="7F405BE5" w14:textId="77777777" w:rsidR="00900627" w:rsidRPr="00401540" w:rsidRDefault="00097555" w:rsidP="00EB123D">
      <w:pPr>
        <w:pStyle w:val="ListParagraph"/>
        <w:ind w:left="1980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Secretary</w:t>
      </w:r>
    </w:p>
    <w:p w14:paraId="631267CF" w14:textId="77777777" w:rsidR="00900627" w:rsidRPr="00401540" w:rsidRDefault="00097555" w:rsidP="00EB123D">
      <w:pPr>
        <w:pStyle w:val="ListParagraph"/>
        <w:ind w:left="1980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Treasurer</w:t>
      </w:r>
    </w:p>
    <w:p w14:paraId="542567B5" w14:textId="77777777" w:rsidR="00B919CE" w:rsidRPr="00401540" w:rsidRDefault="00B919CE" w:rsidP="00EB123D">
      <w:pPr>
        <w:pStyle w:val="ListParagraph"/>
        <w:ind w:left="1980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Membership Chair</w:t>
      </w:r>
    </w:p>
    <w:p w14:paraId="3A088018" w14:textId="77777777" w:rsidR="004E5C8E" w:rsidRPr="00401540" w:rsidRDefault="00097555" w:rsidP="00AB0F5E">
      <w:pPr>
        <w:pStyle w:val="BodyText"/>
        <w:ind w:left="1170"/>
        <w:rPr>
          <w:color w:val="auto"/>
          <w:szCs w:val="24"/>
        </w:rPr>
      </w:pPr>
      <w:r w:rsidRPr="00401540">
        <w:rPr>
          <w:color w:val="auto"/>
          <w:szCs w:val="24"/>
        </w:rPr>
        <w:t>One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individual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may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serve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as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both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Secretary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and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Treasurer,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and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in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that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event,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the</w:t>
      </w:r>
      <w:r w:rsidRPr="00401540">
        <w:rPr>
          <w:color w:val="auto"/>
          <w:spacing w:val="-5"/>
          <w:szCs w:val="24"/>
        </w:rPr>
        <w:t xml:space="preserve"> </w:t>
      </w:r>
      <w:r w:rsidRPr="00401540">
        <w:rPr>
          <w:color w:val="auto"/>
          <w:szCs w:val="24"/>
        </w:rPr>
        <w:t>officer</w:t>
      </w:r>
      <w:r w:rsidRPr="00401540">
        <w:rPr>
          <w:color w:val="auto"/>
          <w:w w:val="99"/>
          <w:szCs w:val="24"/>
        </w:rPr>
        <w:t xml:space="preserve"> </w:t>
      </w:r>
      <w:r w:rsidRPr="00401540">
        <w:rPr>
          <w:color w:val="auto"/>
          <w:szCs w:val="24"/>
        </w:rPr>
        <w:t>shall be the</w:t>
      </w:r>
      <w:r w:rsidRPr="00401540">
        <w:rPr>
          <w:color w:val="auto"/>
          <w:spacing w:val="-34"/>
          <w:szCs w:val="24"/>
        </w:rPr>
        <w:t xml:space="preserve"> </w:t>
      </w:r>
      <w:r w:rsidRPr="00401540">
        <w:rPr>
          <w:color w:val="auto"/>
          <w:szCs w:val="24"/>
        </w:rPr>
        <w:t>Secretary-Treasurer.</w:t>
      </w:r>
    </w:p>
    <w:p w14:paraId="7326DD6D" w14:textId="77777777" w:rsidR="00900627" w:rsidRPr="00401540" w:rsidRDefault="00EB123D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3.</w:t>
      </w:r>
      <w:r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The above officers</w:t>
      </w:r>
      <w:r w:rsidR="00B919CE" w:rsidRPr="00401540">
        <w:rPr>
          <w:sz w:val="24"/>
          <w:szCs w:val="24"/>
        </w:rPr>
        <w:t xml:space="preserve"> shall constitute the </w:t>
      </w:r>
      <w:r w:rsidR="0089501E" w:rsidRPr="00401540">
        <w:rPr>
          <w:sz w:val="24"/>
          <w:szCs w:val="24"/>
        </w:rPr>
        <w:t>Executive Board</w:t>
      </w:r>
      <w:r w:rsidR="00097555" w:rsidRPr="00401540">
        <w:rPr>
          <w:sz w:val="24"/>
          <w:szCs w:val="24"/>
        </w:rPr>
        <w:t>.</w:t>
      </w:r>
    </w:p>
    <w:p w14:paraId="35098E18" w14:textId="77777777" w:rsidR="00900627" w:rsidRPr="00401540" w:rsidRDefault="00EB123D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4.</w:t>
      </w:r>
      <w:r w:rsidRPr="00401540">
        <w:rPr>
          <w:sz w:val="24"/>
          <w:szCs w:val="24"/>
        </w:rPr>
        <w:tab/>
      </w:r>
      <w:r w:rsidR="00B919CE" w:rsidRPr="00401540">
        <w:rPr>
          <w:sz w:val="24"/>
          <w:szCs w:val="24"/>
        </w:rPr>
        <w:t xml:space="preserve">The </w:t>
      </w:r>
      <w:r w:rsidR="00097555" w:rsidRPr="00401540">
        <w:rPr>
          <w:sz w:val="24"/>
          <w:szCs w:val="24"/>
        </w:rPr>
        <w:t>President shall have the power to</w:t>
      </w:r>
      <w:r w:rsidR="00097555" w:rsidRPr="00401540">
        <w:rPr>
          <w:spacing w:val="-27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establish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committees and appoint Chairs of the</w:t>
      </w:r>
      <w:r w:rsidR="00097555" w:rsidRPr="00401540">
        <w:rPr>
          <w:spacing w:val="-8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committees.</w:t>
      </w:r>
    </w:p>
    <w:p w14:paraId="4A9CECFC" w14:textId="77777777" w:rsidR="00900627" w:rsidRPr="00401540" w:rsidRDefault="00EB123D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5.</w:t>
      </w:r>
      <w:r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 xml:space="preserve">Except for </w:t>
      </w:r>
      <w:r w:rsidR="00AB0F5E" w:rsidRPr="00401540">
        <w:rPr>
          <w:sz w:val="24"/>
          <w:szCs w:val="24"/>
        </w:rPr>
        <w:t xml:space="preserve">the </w:t>
      </w:r>
      <w:r w:rsidR="00097555" w:rsidRPr="00401540">
        <w:rPr>
          <w:sz w:val="24"/>
          <w:szCs w:val="24"/>
        </w:rPr>
        <w:t>initial officers of the Chapter, to be eligible for office, a</w:t>
      </w:r>
      <w:r w:rsidR="00097555" w:rsidRPr="00401540">
        <w:rPr>
          <w:spacing w:val="8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person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must be in good standing of the Chapter for a period of at least two (2)</w:t>
      </w:r>
      <w:r w:rsidR="00097555" w:rsidRPr="00401540">
        <w:rPr>
          <w:spacing w:val="-35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consecutive semesters prior to the date of the</w:t>
      </w:r>
      <w:r w:rsidR="00097555" w:rsidRPr="00401540">
        <w:rPr>
          <w:spacing w:val="-17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election.</w:t>
      </w:r>
    </w:p>
    <w:p w14:paraId="013C5738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</w:t>
      </w:r>
      <w:r w:rsidR="00EB123D" w:rsidRPr="00401540">
        <w:rPr>
          <w:sz w:val="24"/>
          <w:szCs w:val="24"/>
        </w:rPr>
        <w:t xml:space="preserve"> 6.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At the time of</w:t>
      </w:r>
      <w:r w:rsidR="00B919CE" w:rsidRPr="00401540">
        <w:rPr>
          <w:sz w:val="24"/>
          <w:szCs w:val="24"/>
        </w:rPr>
        <w:t xml:space="preserve"> an election, the </w:t>
      </w:r>
      <w:r w:rsidRPr="00401540">
        <w:rPr>
          <w:sz w:val="24"/>
          <w:szCs w:val="24"/>
        </w:rPr>
        <w:t>President, in</w:t>
      </w:r>
      <w:r w:rsidRPr="00401540">
        <w:rPr>
          <w:spacing w:val="-27"/>
          <w:sz w:val="24"/>
          <w:szCs w:val="24"/>
        </w:rPr>
        <w:t xml:space="preserve"> </w:t>
      </w:r>
      <w:r w:rsidRPr="00401540">
        <w:rPr>
          <w:sz w:val="24"/>
          <w:szCs w:val="24"/>
        </w:rPr>
        <w:t>consultation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with the Executive </w:t>
      </w:r>
      <w:r w:rsidR="0089501E" w:rsidRPr="00401540">
        <w:rPr>
          <w:sz w:val="24"/>
          <w:szCs w:val="24"/>
        </w:rPr>
        <w:t>Board</w:t>
      </w:r>
      <w:r w:rsidRPr="00401540">
        <w:rPr>
          <w:sz w:val="24"/>
          <w:szCs w:val="24"/>
        </w:rPr>
        <w:t>, shall appoint an Elections Committee and Chair</w:t>
      </w:r>
      <w:r w:rsidRPr="00401540">
        <w:rPr>
          <w:spacing w:val="-31"/>
          <w:sz w:val="24"/>
          <w:szCs w:val="24"/>
        </w:rPr>
        <w:t xml:space="preserve"> </w:t>
      </w:r>
      <w:r w:rsidRPr="00401540">
        <w:rPr>
          <w:sz w:val="24"/>
          <w:szCs w:val="24"/>
        </w:rPr>
        <w:t>to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conduct all general elections of the</w:t>
      </w:r>
      <w:r w:rsidRPr="00401540">
        <w:rPr>
          <w:spacing w:val="-9"/>
          <w:sz w:val="24"/>
          <w:szCs w:val="24"/>
        </w:rPr>
        <w:t xml:space="preserve"> </w:t>
      </w:r>
      <w:r w:rsidRPr="00401540">
        <w:rPr>
          <w:sz w:val="24"/>
          <w:szCs w:val="24"/>
        </w:rPr>
        <w:t>Chapter.</w:t>
      </w:r>
      <w:r w:rsidR="0089501E" w:rsidRPr="00401540">
        <w:rPr>
          <w:sz w:val="24"/>
          <w:szCs w:val="24"/>
        </w:rPr>
        <w:t xml:space="preserve"> </w:t>
      </w:r>
    </w:p>
    <w:p w14:paraId="02EAA064" w14:textId="3B5E96E8" w:rsidR="00900627" w:rsidRPr="00401540" w:rsidRDefault="00EB123D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7.</w:t>
      </w:r>
      <w:r w:rsidRPr="00401540">
        <w:rPr>
          <w:sz w:val="24"/>
          <w:szCs w:val="24"/>
        </w:rPr>
        <w:tab/>
      </w:r>
      <w:r w:rsidR="00AB0F5E" w:rsidRPr="00401540">
        <w:rPr>
          <w:sz w:val="24"/>
          <w:szCs w:val="24"/>
        </w:rPr>
        <w:t>In order to be nominated for office,</w:t>
      </w:r>
      <w:r w:rsidR="00097555" w:rsidRPr="00401540">
        <w:rPr>
          <w:sz w:val="24"/>
          <w:szCs w:val="24"/>
        </w:rPr>
        <w:t xml:space="preserve"> a member must </w:t>
      </w:r>
      <w:r w:rsidR="004E5C8E" w:rsidRPr="00401540">
        <w:rPr>
          <w:sz w:val="24"/>
          <w:szCs w:val="24"/>
        </w:rPr>
        <w:t>be in “good st</w:t>
      </w:r>
      <w:r w:rsidR="00B919CE" w:rsidRPr="00401540">
        <w:rPr>
          <w:sz w:val="24"/>
          <w:szCs w:val="24"/>
        </w:rPr>
        <w:t>an</w:t>
      </w:r>
      <w:r w:rsidR="004E5C8E" w:rsidRPr="00401540">
        <w:rPr>
          <w:sz w:val="24"/>
          <w:szCs w:val="24"/>
        </w:rPr>
        <w:t xml:space="preserve">ding” and </w:t>
      </w:r>
      <w:r w:rsidR="00097555" w:rsidRPr="00401540">
        <w:rPr>
          <w:sz w:val="24"/>
          <w:szCs w:val="24"/>
        </w:rPr>
        <w:t xml:space="preserve">send </w:t>
      </w:r>
      <w:r w:rsidR="00B919CE" w:rsidRPr="00401540">
        <w:rPr>
          <w:sz w:val="24"/>
          <w:szCs w:val="24"/>
        </w:rPr>
        <w:t xml:space="preserve">an </w:t>
      </w:r>
      <w:r w:rsidR="00B919CE" w:rsidRPr="00401540">
        <w:rPr>
          <w:sz w:val="24"/>
          <w:szCs w:val="24"/>
        </w:rPr>
        <w:lastRenderedPageBreak/>
        <w:t>e</w:t>
      </w:r>
      <w:r w:rsidR="00097555" w:rsidRPr="00401540">
        <w:rPr>
          <w:sz w:val="24"/>
          <w:szCs w:val="24"/>
        </w:rPr>
        <w:t>-mail to</w:t>
      </w:r>
      <w:r w:rsidR="00097555" w:rsidRPr="00401540">
        <w:rPr>
          <w:spacing w:val="-31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the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Elections Committee stating his/her name, department, and the office for which</w:t>
      </w:r>
      <w:r w:rsidR="00097555" w:rsidRPr="00401540">
        <w:rPr>
          <w:spacing w:val="-36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to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 xml:space="preserve">be nominated. </w:t>
      </w:r>
      <w:r w:rsidR="001B6E3B" w:rsidRPr="00401540">
        <w:rPr>
          <w:sz w:val="24"/>
          <w:szCs w:val="24"/>
        </w:rPr>
        <w:t xml:space="preserve"> A person may nominate himself or be nominated by another person. </w:t>
      </w:r>
      <w:r w:rsidR="00097555" w:rsidRPr="00401540">
        <w:rPr>
          <w:sz w:val="24"/>
          <w:szCs w:val="24"/>
        </w:rPr>
        <w:t>All such communications must be received no later than</w:t>
      </w:r>
      <w:r w:rsidR="00097555" w:rsidRPr="00401540">
        <w:rPr>
          <w:spacing w:val="-25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twenty</w:t>
      </w:r>
      <w:r w:rsidR="009418D9" w:rsidRPr="00401540">
        <w:rPr>
          <w:sz w:val="24"/>
          <w:szCs w:val="24"/>
        </w:rPr>
        <w:t xml:space="preserve"> (20)</w:t>
      </w:r>
      <w:r w:rsidR="00036D80" w:rsidRPr="00401540">
        <w:rPr>
          <w:sz w:val="24"/>
          <w:szCs w:val="24"/>
        </w:rPr>
        <w:t xml:space="preserve"> </w:t>
      </w:r>
      <w:r w:rsidR="002A654C">
        <w:rPr>
          <w:sz w:val="24"/>
          <w:szCs w:val="24"/>
        </w:rPr>
        <w:t xml:space="preserve"> days </w:t>
      </w:r>
      <w:r w:rsidR="005D4774" w:rsidRPr="00401540">
        <w:rPr>
          <w:sz w:val="24"/>
          <w:szCs w:val="24"/>
        </w:rPr>
        <w:t>before the advertised election date.</w:t>
      </w:r>
    </w:p>
    <w:p w14:paraId="7E17D3C6" w14:textId="3AE6B925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8.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 xml:space="preserve">Should the </w:t>
      </w:r>
      <w:r w:rsidRPr="003766DE">
        <w:rPr>
          <w:sz w:val="24"/>
          <w:szCs w:val="24"/>
        </w:rPr>
        <w:t>slate</w:t>
      </w:r>
      <w:r w:rsidRPr="00401540">
        <w:rPr>
          <w:sz w:val="24"/>
          <w:szCs w:val="24"/>
        </w:rPr>
        <w:t xml:space="preserve"> of officers be the same, and no challenges come</w:t>
      </w:r>
      <w:r w:rsidRPr="00401540">
        <w:rPr>
          <w:spacing w:val="-37"/>
          <w:sz w:val="24"/>
          <w:szCs w:val="24"/>
        </w:rPr>
        <w:t xml:space="preserve"> </w:t>
      </w:r>
      <w:r w:rsidR="00223F76">
        <w:rPr>
          <w:sz w:val="24"/>
          <w:szCs w:val="24"/>
        </w:rPr>
        <w:t xml:space="preserve">forth, 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the Chair of the Elections Committee shall direct the Secretary of the Chapter</w:t>
      </w:r>
      <w:r w:rsidRPr="00401540">
        <w:rPr>
          <w:spacing w:val="-32"/>
          <w:sz w:val="24"/>
          <w:szCs w:val="24"/>
        </w:rPr>
        <w:t xml:space="preserve"> </w:t>
      </w:r>
      <w:r w:rsidRPr="00401540">
        <w:rPr>
          <w:sz w:val="24"/>
          <w:szCs w:val="24"/>
        </w:rPr>
        <w:t>to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cast one vote and such officers who are presented shall be declared</w:t>
      </w:r>
      <w:r w:rsidRPr="00401540">
        <w:rPr>
          <w:spacing w:val="-26"/>
          <w:sz w:val="24"/>
          <w:szCs w:val="24"/>
        </w:rPr>
        <w:t xml:space="preserve"> </w:t>
      </w:r>
      <w:r w:rsidRPr="00401540">
        <w:rPr>
          <w:sz w:val="24"/>
          <w:szCs w:val="24"/>
        </w:rPr>
        <w:t>elected.</w:t>
      </w:r>
    </w:p>
    <w:p w14:paraId="73244826" w14:textId="6575C9F3" w:rsidR="00475036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9.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 xml:space="preserve">The </w:t>
      </w:r>
      <w:r w:rsidR="00F87308" w:rsidRPr="00401540">
        <w:rPr>
          <w:sz w:val="24"/>
          <w:szCs w:val="24"/>
        </w:rPr>
        <w:t>Elections Committee</w:t>
      </w:r>
      <w:r w:rsidR="00475036" w:rsidRPr="00401540">
        <w:rPr>
          <w:sz w:val="24"/>
          <w:szCs w:val="24"/>
        </w:rPr>
        <w:t xml:space="preserve"> shall notify all members</w:t>
      </w:r>
      <w:r w:rsidR="00F87308" w:rsidRPr="00401540">
        <w:rPr>
          <w:sz w:val="24"/>
          <w:szCs w:val="24"/>
        </w:rPr>
        <w:t xml:space="preserve"> of the Chapter</w:t>
      </w:r>
      <w:r w:rsidR="00475036" w:rsidRPr="00401540">
        <w:rPr>
          <w:sz w:val="24"/>
          <w:szCs w:val="24"/>
        </w:rPr>
        <w:t xml:space="preserve"> by e-mail of the opening of nominations for each office. The Committee </w:t>
      </w:r>
      <w:r w:rsidRPr="00401540">
        <w:rPr>
          <w:sz w:val="24"/>
          <w:szCs w:val="24"/>
        </w:rPr>
        <w:t>shall have</w:t>
      </w:r>
      <w:r w:rsidRPr="00401540">
        <w:rPr>
          <w:spacing w:val="-19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="00F87308" w:rsidRPr="00401540">
        <w:rPr>
          <w:sz w:val="24"/>
          <w:szCs w:val="24"/>
        </w:rPr>
        <w:t xml:space="preserve">responsibility of notifying membership, in writing, of </w:t>
      </w:r>
      <w:r w:rsidRPr="00401540">
        <w:rPr>
          <w:sz w:val="24"/>
          <w:szCs w:val="24"/>
        </w:rPr>
        <w:t xml:space="preserve">the </w:t>
      </w:r>
      <w:r w:rsidR="003766DE" w:rsidRPr="00401540">
        <w:rPr>
          <w:sz w:val="24"/>
          <w:szCs w:val="24"/>
        </w:rPr>
        <w:t>rules</w:t>
      </w:r>
      <w:r w:rsidR="003766DE">
        <w:rPr>
          <w:sz w:val="24"/>
          <w:szCs w:val="24"/>
        </w:rPr>
        <w:t xml:space="preserve"> </w:t>
      </w:r>
      <w:r w:rsidR="003766DE" w:rsidRPr="00401540">
        <w:rPr>
          <w:spacing w:val="-36"/>
          <w:sz w:val="24"/>
          <w:szCs w:val="24"/>
        </w:rPr>
        <w:t>and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regulations governing the election and the deadlines for submitting votes.</w:t>
      </w:r>
      <w:r w:rsidR="00623FD1" w:rsidRPr="00401540">
        <w:rPr>
          <w:sz w:val="24"/>
          <w:szCs w:val="24"/>
        </w:rPr>
        <w:t xml:space="preserve"> The</w:t>
      </w:r>
      <w:r w:rsidRPr="00401540">
        <w:rPr>
          <w:sz w:val="24"/>
          <w:szCs w:val="24"/>
        </w:rPr>
        <w:t xml:space="preserve"> Committee shall have the responsibility of preparing </w:t>
      </w:r>
      <w:r w:rsidR="00623FD1" w:rsidRPr="00401540">
        <w:rPr>
          <w:sz w:val="24"/>
          <w:szCs w:val="24"/>
        </w:rPr>
        <w:t>a slate and organizing the election system electronically.</w:t>
      </w:r>
      <w:r w:rsidR="006A3518" w:rsidRPr="00401540">
        <w:rPr>
          <w:sz w:val="24"/>
          <w:szCs w:val="24"/>
        </w:rPr>
        <w:t xml:space="preserve"> </w:t>
      </w:r>
      <w:r w:rsidR="003F6D1B" w:rsidRPr="00401540">
        <w:rPr>
          <w:sz w:val="24"/>
          <w:szCs w:val="24"/>
        </w:rPr>
        <w:t>The method</w:t>
      </w:r>
      <w:r w:rsidR="006A3518" w:rsidRPr="00401540">
        <w:rPr>
          <w:sz w:val="24"/>
          <w:szCs w:val="24"/>
        </w:rPr>
        <w:t xml:space="preserve"> to </w:t>
      </w:r>
      <w:r w:rsidR="003F6D1B" w:rsidRPr="00401540">
        <w:rPr>
          <w:sz w:val="24"/>
          <w:szCs w:val="24"/>
        </w:rPr>
        <w:t>vote shall</w:t>
      </w:r>
      <w:r w:rsidR="006A3518" w:rsidRPr="00401540">
        <w:rPr>
          <w:sz w:val="24"/>
          <w:szCs w:val="24"/>
        </w:rPr>
        <w:t xml:space="preserve"> </w:t>
      </w:r>
      <w:r w:rsidR="00623FD1" w:rsidRPr="00401540">
        <w:rPr>
          <w:sz w:val="24"/>
          <w:szCs w:val="24"/>
        </w:rPr>
        <w:t>be dispersed</w:t>
      </w:r>
      <w:r w:rsidR="006A3518" w:rsidRPr="00401540">
        <w:rPr>
          <w:sz w:val="24"/>
          <w:szCs w:val="24"/>
        </w:rPr>
        <w:t xml:space="preserve"> no later than seven (7)</w:t>
      </w:r>
      <w:r w:rsidR="00475036" w:rsidRPr="00401540">
        <w:rPr>
          <w:sz w:val="24"/>
          <w:szCs w:val="24"/>
        </w:rPr>
        <w:t xml:space="preserve"> days prior to the election</w:t>
      </w:r>
      <w:r w:rsidR="003F6D1B" w:rsidRPr="00401540">
        <w:rPr>
          <w:sz w:val="24"/>
          <w:szCs w:val="24"/>
        </w:rPr>
        <w:t>.</w:t>
      </w:r>
      <w:r w:rsidR="0016304C" w:rsidRPr="00401540">
        <w:rPr>
          <w:sz w:val="24"/>
          <w:szCs w:val="24"/>
        </w:rPr>
        <w:t xml:space="preserve"> </w:t>
      </w:r>
      <w:r w:rsidR="00623FD1" w:rsidRPr="00401540">
        <w:rPr>
          <w:sz w:val="24"/>
          <w:szCs w:val="24"/>
        </w:rPr>
        <w:t xml:space="preserve">Only those votes received by the date listed as the deadline on the </w:t>
      </w:r>
      <w:r w:rsidR="003766DE" w:rsidRPr="00401540">
        <w:rPr>
          <w:sz w:val="24"/>
          <w:szCs w:val="24"/>
        </w:rPr>
        <w:t>ballot notice</w:t>
      </w:r>
      <w:r w:rsidR="005D4774" w:rsidRPr="00401540">
        <w:rPr>
          <w:sz w:val="24"/>
          <w:szCs w:val="24"/>
        </w:rPr>
        <w:t xml:space="preserve"> </w:t>
      </w:r>
      <w:r w:rsidR="00623FD1" w:rsidRPr="00401540">
        <w:rPr>
          <w:sz w:val="24"/>
          <w:szCs w:val="24"/>
        </w:rPr>
        <w:t xml:space="preserve">will be counted. </w:t>
      </w:r>
      <w:r w:rsidR="00475036" w:rsidRPr="00401540">
        <w:rPr>
          <w:sz w:val="24"/>
          <w:szCs w:val="24"/>
        </w:rPr>
        <w:t xml:space="preserve"> </w:t>
      </w:r>
    </w:p>
    <w:p w14:paraId="51F0DD01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10.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winner for each position shall be the candidate who received</w:t>
      </w:r>
      <w:r w:rsidRPr="00401540">
        <w:rPr>
          <w:spacing w:val="-29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majority</w:t>
      </w:r>
      <w:r w:rsidR="0089501E" w:rsidRPr="00401540">
        <w:rPr>
          <w:sz w:val="24"/>
          <w:szCs w:val="24"/>
        </w:rPr>
        <w:t>, i.e., a simple majority,</w:t>
      </w:r>
      <w:r w:rsidRPr="00401540">
        <w:rPr>
          <w:sz w:val="24"/>
          <w:szCs w:val="24"/>
        </w:rPr>
        <w:t xml:space="preserve"> of votes cast for that position.</w:t>
      </w:r>
      <w:r w:rsidR="00F87308" w:rsidRPr="00401540">
        <w:rPr>
          <w:sz w:val="24"/>
          <w:szCs w:val="24"/>
        </w:rPr>
        <w:t xml:space="preserve">  Only full members are permitted to vote.</w:t>
      </w:r>
      <w:r w:rsidRPr="00401540">
        <w:rPr>
          <w:sz w:val="24"/>
          <w:szCs w:val="24"/>
        </w:rPr>
        <w:t xml:space="preserve"> In the event of a tie, the</w:t>
      </w:r>
      <w:r w:rsidRPr="00401540">
        <w:rPr>
          <w:spacing w:val="-24"/>
          <w:sz w:val="24"/>
          <w:szCs w:val="24"/>
        </w:rPr>
        <w:t xml:space="preserve"> </w:t>
      </w:r>
      <w:r w:rsidR="002D4509" w:rsidRPr="00401540">
        <w:rPr>
          <w:sz w:val="24"/>
          <w:szCs w:val="24"/>
        </w:rPr>
        <w:t>Elections Committee shall</w:t>
      </w:r>
      <w:r w:rsidRPr="00401540">
        <w:rPr>
          <w:sz w:val="24"/>
          <w:szCs w:val="24"/>
        </w:rPr>
        <w:t xml:space="preserve"> conduct a run-off among the candidates with </w:t>
      </w:r>
      <w:r w:rsidR="0089501E" w:rsidRPr="00401540">
        <w:rPr>
          <w:sz w:val="24"/>
          <w:szCs w:val="24"/>
        </w:rPr>
        <w:t xml:space="preserve">the </w:t>
      </w:r>
      <w:r w:rsidRPr="00401540">
        <w:rPr>
          <w:sz w:val="24"/>
          <w:szCs w:val="24"/>
        </w:rPr>
        <w:t>most votes for</w:t>
      </w:r>
      <w:r w:rsidRPr="00401540">
        <w:rPr>
          <w:spacing w:val="-36"/>
          <w:sz w:val="24"/>
          <w:szCs w:val="24"/>
        </w:rPr>
        <w:t xml:space="preserve"> </w:t>
      </w:r>
      <w:r w:rsidRPr="00401540">
        <w:rPr>
          <w:sz w:val="24"/>
          <w:szCs w:val="24"/>
        </w:rPr>
        <w:t>that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position;</w:t>
      </w:r>
    </w:p>
    <w:p w14:paraId="205B4B4D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 xml:space="preserve">Section </w:t>
      </w:r>
      <w:r w:rsidRPr="00401540">
        <w:rPr>
          <w:spacing w:val="-4"/>
          <w:sz w:val="24"/>
          <w:szCs w:val="24"/>
        </w:rPr>
        <w:t>11.</w:t>
      </w:r>
      <w:r w:rsidR="00EB123D" w:rsidRPr="00401540">
        <w:rPr>
          <w:spacing w:val="-4"/>
          <w:sz w:val="24"/>
          <w:szCs w:val="24"/>
        </w:rPr>
        <w:tab/>
      </w:r>
      <w:r w:rsidRPr="00401540">
        <w:rPr>
          <w:sz w:val="24"/>
          <w:szCs w:val="24"/>
        </w:rPr>
        <w:t>Successful candidates shall assume office on the date specified on</w:t>
      </w:r>
      <w:r w:rsidRPr="00401540">
        <w:rPr>
          <w:spacing w:val="-26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ballot.</w:t>
      </w:r>
    </w:p>
    <w:p w14:paraId="69649DF0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12.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All vacancies which occur during a regular term of election with</w:t>
      </w:r>
      <w:r w:rsidRPr="00401540">
        <w:rPr>
          <w:spacing w:val="-32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="002D4509" w:rsidRPr="00401540">
        <w:rPr>
          <w:sz w:val="24"/>
          <w:szCs w:val="24"/>
        </w:rPr>
        <w:t xml:space="preserve">exception of the </w:t>
      </w:r>
      <w:r w:rsidRPr="00401540">
        <w:rPr>
          <w:sz w:val="24"/>
          <w:szCs w:val="24"/>
        </w:rPr>
        <w:t>President shall be filled by appointment by</w:t>
      </w:r>
      <w:r w:rsidRPr="00401540">
        <w:rPr>
          <w:spacing w:val="-17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President with </w:t>
      </w:r>
      <w:r w:rsidR="00E62AAF" w:rsidRPr="00401540">
        <w:rPr>
          <w:sz w:val="24"/>
          <w:szCs w:val="24"/>
        </w:rPr>
        <w:t xml:space="preserve">a simple majority </w:t>
      </w:r>
      <w:r w:rsidRPr="00401540">
        <w:rPr>
          <w:sz w:val="24"/>
          <w:szCs w:val="24"/>
        </w:rPr>
        <w:t>approval of the Executive Board. That person,</w:t>
      </w:r>
      <w:r w:rsidRPr="00401540">
        <w:rPr>
          <w:spacing w:val="-21"/>
          <w:sz w:val="24"/>
          <w:szCs w:val="24"/>
        </w:rPr>
        <w:t xml:space="preserve"> </w:t>
      </w:r>
      <w:r w:rsidRPr="00401540">
        <w:rPr>
          <w:sz w:val="24"/>
          <w:szCs w:val="24"/>
        </w:rPr>
        <w:t>so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appointed, shall serve in the acting roles until the next regular</w:t>
      </w:r>
      <w:r w:rsidRPr="00401540">
        <w:rPr>
          <w:spacing w:val="-19"/>
          <w:sz w:val="24"/>
          <w:szCs w:val="24"/>
        </w:rPr>
        <w:t xml:space="preserve"> </w:t>
      </w:r>
      <w:r w:rsidRPr="00401540">
        <w:rPr>
          <w:sz w:val="24"/>
          <w:szCs w:val="24"/>
        </w:rPr>
        <w:t>election;</w:t>
      </w:r>
    </w:p>
    <w:p w14:paraId="540BFFA4" w14:textId="046E0790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13.</w:t>
      </w:r>
      <w:r w:rsidR="00EB123D" w:rsidRPr="00401540">
        <w:rPr>
          <w:sz w:val="24"/>
          <w:szCs w:val="24"/>
        </w:rPr>
        <w:tab/>
      </w:r>
      <w:r w:rsidR="00205EBD" w:rsidRPr="00401540">
        <w:rPr>
          <w:sz w:val="24"/>
          <w:szCs w:val="24"/>
        </w:rPr>
        <w:t xml:space="preserve">The </w:t>
      </w:r>
      <w:r w:rsidRPr="00401540">
        <w:rPr>
          <w:sz w:val="24"/>
          <w:szCs w:val="24"/>
        </w:rPr>
        <w:t xml:space="preserve">President with the approval of the Executive </w:t>
      </w:r>
      <w:r w:rsidR="0089501E" w:rsidRPr="00401540">
        <w:rPr>
          <w:sz w:val="24"/>
          <w:szCs w:val="24"/>
        </w:rPr>
        <w:t xml:space="preserve">Board </w:t>
      </w:r>
      <w:r w:rsidRPr="00401540">
        <w:rPr>
          <w:sz w:val="24"/>
          <w:szCs w:val="24"/>
        </w:rPr>
        <w:t xml:space="preserve">shall have </w:t>
      </w:r>
      <w:r w:rsidR="00AE0394">
        <w:rPr>
          <w:sz w:val="24"/>
          <w:szCs w:val="24"/>
        </w:rPr>
        <w:t xml:space="preserve">the power to suspend elections </w:t>
      </w:r>
      <w:r w:rsidRPr="00401540">
        <w:rPr>
          <w:sz w:val="24"/>
          <w:szCs w:val="24"/>
        </w:rPr>
        <w:t>if</w:t>
      </w:r>
      <w:r w:rsidRPr="00401540">
        <w:rPr>
          <w:spacing w:val="-31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elections occur in a negotiating</w:t>
      </w:r>
      <w:r w:rsidRPr="00401540">
        <w:rPr>
          <w:spacing w:val="-6"/>
          <w:sz w:val="24"/>
          <w:szCs w:val="24"/>
        </w:rPr>
        <w:t xml:space="preserve"> </w:t>
      </w:r>
      <w:r w:rsidRPr="00401540">
        <w:rPr>
          <w:sz w:val="24"/>
          <w:szCs w:val="24"/>
        </w:rPr>
        <w:t>year;</w:t>
      </w:r>
    </w:p>
    <w:p w14:paraId="6B5B0F4A" w14:textId="050103EF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14.</w:t>
      </w:r>
      <w:r w:rsidR="00EB123D" w:rsidRPr="00401540">
        <w:rPr>
          <w:sz w:val="24"/>
          <w:szCs w:val="24"/>
        </w:rPr>
        <w:tab/>
      </w:r>
      <w:r w:rsidR="00205EBD" w:rsidRPr="00401540">
        <w:rPr>
          <w:sz w:val="24"/>
          <w:szCs w:val="24"/>
        </w:rPr>
        <w:t xml:space="preserve">In the case of the </w:t>
      </w:r>
      <w:r w:rsidRPr="00401540">
        <w:rPr>
          <w:sz w:val="24"/>
          <w:szCs w:val="24"/>
        </w:rPr>
        <w:t>President becoming incapacitated or</w:t>
      </w:r>
      <w:r w:rsidRPr="00401540">
        <w:rPr>
          <w:spacing w:val="-28"/>
          <w:sz w:val="24"/>
          <w:szCs w:val="24"/>
        </w:rPr>
        <w:t xml:space="preserve"> </w:t>
      </w:r>
      <w:r w:rsidRPr="00401540">
        <w:rPr>
          <w:sz w:val="24"/>
          <w:szCs w:val="24"/>
        </w:rPr>
        <w:t>resigning</w:t>
      </w:r>
      <w:r w:rsidR="005D4774" w:rsidRPr="00401540">
        <w:rPr>
          <w:sz w:val="24"/>
          <w:szCs w:val="24"/>
        </w:rPr>
        <w:t>,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the V</w:t>
      </w:r>
      <w:r w:rsidR="00205EBD" w:rsidRPr="00401540">
        <w:rPr>
          <w:sz w:val="24"/>
          <w:szCs w:val="24"/>
        </w:rPr>
        <w:t xml:space="preserve">ice-President assumes the </w:t>
      </w:r>
      <w:r w:rsidRPr="00401540">
        <w:rPr>
          <w:sz w:val="24"/>
          <w:szCs w:val="24"/>
        </w:rPr>
        <w:t xml:space="preserve">Presidency. The </w:t>
      </w:r>
      <w:r w:rsidR="0089501E" w:rsidRPr="00401540">
        <w:rPr>
          <w:sz w:val="24"/>
          <w:szCs w:val="24"/>
        </w:rPr>
        <w:t>Executive Board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will appoint a replacement for the empty position from their ranks, or if no</w:t>
      </w:r>
      <w:r w:rsidRPr="00401540">
        <w:rPr>
          <w:spacing w:val="-28"/>
          <w:sz w:val="24"/>
          <w:szCs w:val="24"/>
        </w:rPr>
        <w:t xml:space="preserve"> </w:t>
      </w:r>
      <w:r w:rsidRPr="00401540">
        <w:rPr>
          <w:sz w:val="24"/>
          <w:szCs w:val="24"/>
        </w:rPr>
        <w:t>one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comes forth, to then appoint an interested party from the general</w:t>
      </w:r>
      <w:r w:rsidRPr="00401540">
        <w:rPr>
          <w:spacing w:val="-23"/>
          <w:sz w:val="24"/>
          <w:szCs w:val="24"/>
        </w:rPr>
        <w:t xml:space="preserve"> </w:t>
      </w:r>
      <w:r w:rsidRPr="00401540">
        <w:rPr>
          <w:sz w:val="24"/>
          <w:szCs w:val="24"/>
        </w:rPr>
        <w:t>membership.</w:t>
      </w:r>
    </w:p>
    <w:p w14:paraId="1F668C7C" w14:textId="7EFB9C77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V</w:t>
      </w:r>
      <w:r w:rsidR="00097555" w:rsidRPr="00401540">
        <w:rPr>
          <w:rFonts w:cs="Times New Roman"/>
          <w:color w:val="auto"/>
          <w:spacing w:val="-12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DUTIES OF</w:t>
      </w:r>
      <w:r w:rsidR="00097555" w:rsidRPr="00401540">
        <w:rPr>
          <w:rFonts w:cs="Times New Roman"/>
          <w:color w:val="auto"/>
          <w:spacing w:val="-7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OFFICERS</w:t>
      </w:r>
    </w:p>
    <w:p w14:paraId="3C283B9A" w14:textId="77777777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General Responsibilities of Officers are</w:t>
      </w:r>
      <w:r w:rsidRPr="00401540">
        <w:rPr>
          <w:spacing w:val="-27"/>
          <w:sz w:val="24"/>
          <w:szCs w:val="24"/>
        </w:rPr>
        <w:t xml:space="preserve"> </w:t>
      </w:r>
      <w:r w:rsidRPr="00401540">
        <w:rPr>
          <w:sz w:val="24"/>
          <w:szCs w:val="24"/>
        </w:rPr>
        <w:t>to:</w:t>
      </w:r>
    </w:p>
    <w:p w14:paraId="6E835284" w14:textId="77777777" w:rsidR="00900627" w:rsidRPr="00401540" w:rsidRDefault="00097555" w:rsidP="00EB123D">
      <w:pPr>
        <w:pStyle w:val="ListParagraph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Meet regularly and carry out the policies of the organization;</w:t>
      </w:r>
    </w:p>
    <w:p w14:paraId="3F018E69" w14:textId="77777777" w:rsidR="00900627" w:rsidRPr="00401540" w:rsidRDefault="00097555" w:rsidP="00EB123D">
      <w:pPr>
        <w:pStyle w:val="ListParagraph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Coordinate the activities of the organization’s committees;</w:t>
      </w:r>
    </w:p>
    <w:p w14:paraId="39C120BF" w14:textId="71AEA7FF" w:rsidR="00900627" w:rsidRPr="00401540" w:rsidRDefault="00097555" w:rsidP="00EB123D">
      <w:pPr>
        <w:pStyle w:val="ListParagraph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 xml:space="preserve">Report to the Executive </w:t>
      </w:r>
      <w:r w:rsidR="00B12E84" w:rsidRPr="00401540">
        <w:rPr>
          <w:rFonts w:hAnsi="Times New Roman" w:cs="Times New Roman"/>
          <w:color w:val="auto"/>
          <w:sz w:val="24"/>
          <w:szCs w:val="24"/>
        </w:rPr>
        <w:t>Board</w:t>
      </w:r>
      <w:r w:rsidRPr="00401540">
        <w:rPr>
          <w:rFonts w:hAnsi="Times New Roman" w:cs="Times New Roman"/>
          <w:color w:val="auto"/>
          <w:sz w:val="24"/>
          <w:szCs w:val="24"/>
        </w:rPr>
        <w:t xml:space="preserve"> and Del</w:t>
      </w:r>
      <w:r w:rsidR="00AE0394">
        <w:rPr>
          <w:rFonts w:hAnsi="Times New Roman" w:cs="Times New Roman"/>
          <w:color w:val="auto"/>
          <w:sz w:val="24"/>
          <w:szCs w:val="24"/>
        </w:rPr>
        <w:t xml:space="preserve">egate Assembly the transactions, </w:t>
      </w:r>
      <w:r w:rsidRPr="00401540">
        <w:rPr>
          <w:rFonts w:hAnsi="Times New Roman" w:cs="Times New Roman"/>
          <w:color w:val="auto"/>
          <w:sz w:val="24"/>
          <w:szCs w:val="24"/>
        </w:rPr>
        <w:t>activities, and acc</w:t>
      </w:r>
      <w:r w:rsidR="00AE0394">
        <w:rPr>
          <w:rFonts w:hAnsi="Times New Roman" w:cs="Times New Roman"/>
          <w:color w:val="auto"/>
          <w:sz w:val="24"/>
          <w:szCs w:val="24"/>
        </w:rPr>
        <w:t>omplishments of the Chapter.</w:t>
      </w:r>
    </w:p>
    <w:p w14:paraId="21123858" w14:textId="77777777" w:rsidR="00401540" w:rsidRPr="00401540" w:rsidRDefault="00401540" w:rsidP="003766DE">
      <w:pPr>
        <w:pStyle w:val="ListParagraph"/>
        <w:numPr>
          <w:ilvl w:val="0"/>
          <w:numId w:val="0"/>
        </w:numPr>
        <w:ind w:left="1530"/>
        <w:rPr>
          <w:rFonts w:hAnsi="Times New Roman" w:cs="Times New Roman"/>
          <w:color w:val="auto"/>
          <w:sz w:val="24"/>
          <w:szCs w:val="24"/>
        </w:rPr>
      </w:pPr>
    </w:p>
    <w:p w14:paraId="034CF91C" w14:textId="77777777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lastRenderedPageBreak/>
        <w:t>Section 2.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Chapter President</w:t>
      </w:r>
      <w:r w:rsidRPr="00401540">
        <w:rPr>
          <w:spacing w:val="-18"/>
          <w:sz w:val="24"/>
          <w:szCs w:val="24"/>
        </w:rPr>
        <w:t xml:space="preserve"> </w:t>
      </w:r>
      <w:r w:rsidRPr="00401540">
        <w:rPr>
          <w:sz w:val="24"/>
          <w:szCs w:val="24"/>
        </w:rPr>
        <w:t>shall:</w:t>
      </w:r>
    </w:p>
    <w:p w14:paraId="3AFD6A3C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Preside at all meetings of the membership and Executive</w:t>
      </w:r>
      <w:r w:rsidRPr="00401540">
        <w:rPr>
          <w:rFonts w:hAnsi="Times New Roman" w:cs="Times New Roman"/>
          <w:color w:val="auto"/>
          <w:spacing w:val="-16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Board;</w:t>
      </w:r>
    </w:p>
    <w:p w14:paraId="26E14915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Be an ex-officio member of all committees with the exception of</w:t>
      </w:r>
      <w:r w:rsidRPr="00401540">
        <w:rPr>
          <w:rFonts w:hAnsi="Times New Roman" w:cs="Times New Roman"/>
          <w:color w:val="auto"/>
          <w:spacing w:val="-2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the</w:t>
      </w:r>
      <w:r w:rsidR="00411E80" w:rsidRPr="00401540">
        <w:rPr>
          <w:rFonts w:hAnsi="Times New Roman" w:cs="Times New Roman"/>
          <w:color w:val="auto"/>
          <w:sz w:val="24"/>
          <w:szCs w:val="24"/>
        </w:rPr>
        <w:t xml:space="preserve"> Elections</w:t>
      </w:r>
      <w:r w:rsidR="00411E80" w:rsidRPr="00401540">
        <w:rPr>
          <w:rFonts w:hAnsi="Times New Roman" w:cs="Times New Roman"/>
          <w:color w:val="auto"/>
          <w:spacing w:val="-7"/>
          <w:sz w:val="24"/>
          <w:szCs w:val="24"/>
        </w:rPr>
        <w:t xml:space="preserve"> </w:t>
      </w:r>
      <w:r w:rsidR="00411E80" w:rsidRPr="00401540">
        <w:rPr>
          <w:rFonts w:hAnsi="Times New Roman" w:cs="Times New Roman"/>
          <w:color w:val="auto"/>
          <w:sz w:val="24"/>
          <w:szCs w:val="24"/>
        </w:rPr>
        <w:t>Committee;</w:t>
      </w:r>
    </w:p>
    <w:p w14:paraId="2BBD6779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 xml:space="preserve">Appoint, in consultation with the Executive </w:t>
      </w:r>
      <w:r w:rsidR="008D4BFE" w:rsidRPr="00401540">
        <w:rPr>
          <w:rFonts w:hAnsi="Times New Roman" w:cs="Times New Roman"/>
          <w:color w:val="auto"/>
          <w:sz w:val="24"/>
          <w:szCs w:val="24"/>
        </w:rPr>
        <w:t>Board</w:t>
      </w:r>
      <w:r w:rsidRPr="00401540">
        <w:rPr>
          <w:rFonts w:hAnsi="Times New Roman" w:cs="Times New Roman"/>
          <w:color w:val="auto"/>
          <w:sz w:val="24"/>
          <w:szCs w:val="24"/>
        </w:rPr>
        <w:t>, the chairs</w:t>
      </w:r>
      <w:r w:rsidRPr="00401540">
        <w:rPr>
          <w:rFonts w:hAnsi="Times New Roman" w:cs="Times New Roman"/>
          <w:color w:val="auto"/>
          <w:spacing w:val="-26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of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all standing committees and/or special</w:t>
      </w:r>
      <w:r w:rsidRPr="00401540">
        <w:rPr>
          <w:rFonts w:hAnsi="Times New Roman" w:cs="Times New Roman"/>
          <w:color w:val="auto"/>
          <w:spacing w:val="-7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committees;</w:t>
      </w:r>
    </w:p>
    <w:p w14:paraId="1C375351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Be responsible for the ongoing administration of the</w:t>
      </w:r>
      <w:r w:rsidRPr="00401540">
        <w:rPr>
          <w:rFonts w:hAnsi="Times New Roman" w:cs="Times New Roman"/>
          <w:color w:val="auto"/>
          <w:spacing w:val="-13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Chapter;</w:t>
      </w:r>
    </w:p>
    <w:p w14:paraId="11841369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Supervise any employees of the</w:t>
      </w:r>
      <w:r w:rsidRPr="00401540">
        <w:rPr>
          <w:rFonts w:hAnsi="Times New Roman" w:cs="Times New Roman"/>
          <w:color w:val="auto"/>
          <w:spacing w:val="-6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Chapter;</w:t>
      </w:r>
    </w:p>
    <w:p w14:paraId="12E9537A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Be authorized to sign contracts, co-sign financial documents</w:t>
      </w:r>
      <w:r w:rsidRPr="00401540">
        <w:rPr>
          <w:rFonts w:hAnsi="Times New Roman" w:cs="Times New Roman"/>
          <w:color w:val="auto"/>
          <w:spacing w:val="-2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and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direct regular disbursements of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funds;</w:t>
      </w:r>
    </w:p>
    <w:p w14:paraId="1C3428DE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Represent the Chapter before the Public, Community</w:t>
      </w:r>
      <w:r w:rsidRPr="00401540">
        <w:rPr>
          <w:rFonts w:hAnsi="Times New Roman" w:cs="Times New Roman"/>
          <w:color w:val="auto"/>
          <w:spacing w:val="-2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Organizations,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and the News</w:t>
      </w:r>
      <w:r w:rsidRPr="00401540">
        <w:rPr>
          <w:rFonts w:hAnsi="Times New Roman" w:cs="Times New Roman"/>
          <w:color w:val="auto"/>
          <w:spacing w:val="-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Media;</w:t>
      </w:r>
    </w:p>
    <w:p w14:paraId="1810934F" w14:textId="5F44A3E2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Be,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by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virtue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of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office,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Vice-President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to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the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United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Adjunct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Faculty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 xml:space="preserve">of New </w:t>
      </w:r>
      <w:r w:rsidRPr="00401540">
        <w:rPr>
          <w:rFonts w:hAnsi="Times New Roman" w:cs="Times New Roman"/>
          <w:color w:val="auto"/>
          <w:spacing w:val="-3"/>
          <w:sz w:val="24"/>
          <w:szCs w:val="24"/>
        </w:rPr>
        <w:t xml:space="preserve">Jersey, </w:t>
      </w:r>
      <w:r w:rsidRPr="00401540">
        <w:rPr>
          <w:rFonts w:hAnsi="Times New Roman" w:cs="Times New Roman"/>
          <w:color w:val="auto"/>
          <w:sz w:val="24"/>
          <w:szCs w:val="24"/>
        </w:rPr>
        <w:t>Local 2222, and therefore, a member of</w:t>
      </w:r>
      <w:r w:rsidRPr="00401540">
        <w:rPr>
          <w:rFonts w:hAnsi="Times New Roman" w:cs="Times New Roman"/>
          <w:color w:val="auto"/>
          <w:spacing w:val="29"/>
          <w:sz w:val="24"/>
          <w:szCs w:val="24"/>
        </w:rPr>
        <w:t xml:space="preserve"> </w:t>
      </w:r>
      <w:r w:rsidR="000170C9" w:rsidRPr="00401540">
        <w:rPr>
          <w:rFonts w:hAnsi="Times New Roman" w:cs="Times New Roman"/>
          <w:b/>
          <w:bCs/>
          <w:color w:val="auto"/>
          <w:sz w:val="24"/>
          <w:szCs w:val="24"/>
        </w:rPr>
        <w:t>its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Executive</w:t>
      </w:r>
      <w:r w:rsidRPr="00401540">
        <w:rPr>
          <w:rFonts w:hAnsi="Times New Roman" w:cs="Times New Roman"/>
          <w:color w:val="auto"/>
          <w:spacing w:val="-2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Board;</w:t>
      </w:r>
    </w:p>
    <w:p w14:paraId="3124691B" w14:textId="77777777" w:rsidR="00401540" w:rsidRPr="00401540" w:rsidRDefault="00097555" w:rsidP="00401540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Appoint any delegates, with the approval of the Executive Board,</w:t>
      </w:r>
      <w:r w:rsidRPr="00401540">
        <w:rPr>
          <w:rFonts w:hAnsi="Times New Roman" w:cs="Times New Roman"/>
          <w:color w:val="auto"/>
          <w:spacing w:val="36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to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="0071674F" w:rsidRPr="00401540">
        <w:rPr>
          <w:rFonts w:hAnsi="Times New Roman" w:cs="Times New Roman"/>
          <w:color w:val="auto"/>
          <w:sz w:val="24"/>
          <w:szCs w:val="24"/>
        </w:rPr>
        <w:t>AFTNJ, AFT, and UAFNJ meetings and conventions.</w:t>
      </w:r>
    </w:p>
    <w:p w14:paraId="53084A5B" w14:textId="609FC4A6" w:rsidR="00401540" w:rsidRPr="00401540" w:rsidRDefault="003766DE" w:rsidP="00401540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Be t</w:t>
      </w:r>
      <w:r w:rsidR="00401540" w:rsidRPr="00401540">
        <w:rPr>
          <w:rFonts w:hAnsi="Times New Roman" w:cs="Times New Roman"/>
          <w:color w:val="auto"/>
          <w:sz w:val="24"/>
          <w:szCs w:val="24"/>
        </w:rPr>
        <w:t xml:space="preserve">he ranking delegate at the meeting of affiliates </w:t>
      </w:r>
      <w:r w:rsidR="00AE0394">
        <w:rPr>
          <w:rFonts w:hAnsi="Times New Roman" w:cs="Times New Roman"/>
          <w:color w:val="auto"/>
          <w:sz w:val="24"/>
          <w:szCs w:val="24"/>
        </w:rPr>
        <w:t xml:space="preserve">or </w:t>
      </w:r>
      <w:r>
        <w:rPr>
          <w:rFonts w:hAnsi="Times New Roman" w:cs="Times New Roman"/>
          <w:color w:val="auto"/>
          <w:sz w:val="24"/>
          <w:szCs w:val="24"/>
        </w:rPr>
        <w:t>his/her designee shall be the ranking delegate at the meeting of affiliates.</w:t>
      </w:r>
    </w:p>
    <w:p w14:paraId="67AAAA02" w14:textId="77777777" w:rsidR="00900627" w:rsidRPr="00401540" w:rsidRDefault="00097555" w:rsidP="00EB123D">
      <w:pPr>
        <w:pStyle w:val="ListParagraph"/>
        <w:numPr>
          <w:ilvl w:val="0"/>
          <w:numId w:val="6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Make an annual report to the general</w:t>
      </w:r>
      <w:r w:rsidRPr="00401540">
        <w:rPr>
          <w:rFonts w:hAnsi="Times New Roman" w:cs="Times New Roman"/>
          <w:color w:val="auto"/>
          <w:spacing w:val="-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membership.</w:t>
      </w:r>
    </w:p>
    <w:p w14:paraId="1948F023" w14:textId="77777777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3.</w:t>
      </w:r>
      <w:r w:rsidR="00EB123D" w:rsidRPr="00401540">
        <w:rPr>
          <w:sz w:val="24"/>
          <w:szCs w:val="24"/>
        </w:rPr>
        <w:tab/>
      </w:r>
      <w:r w:rsidR="00234F5F" w:rsidRPr="00401540">
        <w:rPr>
          <w:sz w:val="24"/>
          <w:szCs w:val="24"/>
        </w:rPr>
        <w:t xml:space="preserve">The </w:t>
      </w:r>
      <w:r w:rsidRPr="00401540">
        <w:rPr>
          <w:sz w:val="24"/>
          <w:szCs w:val="24"/>
        </w:rPr>
        <w:t>Vice-President shall:</w:t>
      </w:r>
    </w:p>
    <w:p w14:paraId="5995EC13" w14:textId="77777777" w:rsidR="003F6D1B" w:rsidRPr="00401540" w:rsidRDefault="00097555" w:rsidP="003F6D1B">
      <w:pPr>
        <w:pStyle w:val="ListParagraph"/>
        <w:numPr>
          <w:ilvl w:val="0"/>
          <w:numId w:val="5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Assume the duties of the Chair/President when</w:t>
      </w:r>
      <w:r w:rsidRPr="00401540">
        <w:rPr>
          <w:rFonts w:hAnsi="Times New Roman" w:cs="Times New Roman"/>
          <w:color w:val="auto"/>
          <w:spacing w:val="-11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necessary;</w:t>
      </w:r>
    </w:p>
    <w:p w14:paraId="3159C207" w14:textId="7F66BF7D" w:rsidR="003F6D1B" w:rsidRPr="00401540" w:rsidRDefault="005D4774" w:rsidP="003F6D1B">
      <w:pPr>
        <w:pStyle w:val="ListParagraph"/>
        <w:numPr>
          <w:ilvl w:val="0"/>
          <w:numId w:val="5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Be authorized</w:t>
      </w:r>
      <w:r w:rsidR="003F6D1B" w:rsidRPr="00401540">
        <w:rPr>
          <w:rFonts w:hAnsi="Times New Roman" w:cs="Times New Roman"/>
          <w:color w:val="auto"/>
          <w:sz w:val="24"/>
          <w:szCs w:val="24"/>
        </w:rPr>
        <w:t xml:space="preserve"> to co-sign financial instruments and regular disbursements of funds</w:t>
      </w:r>
    </w:p>
    <w:p w14:paraId="12E9B2EA" w14:textId="4864C144" w:rsidR="00900627" w:rsidRPr="00401540" w:rsidRDefault="00097555" w:rsidP="00EB123D">
      <w:pPr>
        <w:pStyle w:val="ListParagraph"/>
        <w:numPr>
          <w:ilvl w:val="0"/>
          <w:numId w:val="5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Act as Chairperson of the Negotiations</w:t>
      </w:r>
      <w:r w:rsidRPr="00401540">
        <w:rPr>
          <w:rFonts w:hAnsi="Times New Roman" w:cs="Times New Roman"/>
          <w:color w:val="auto"/>
          <w:spacing w:val="-8"/>
          <w:sz w:val="24"/>
          <w:szCs w:val="24"/>
        </w:rPr>
        <w:t xml:space="preserve"> </w:t>
      </w:r>
      <w:r w:rsidR="008303A3" w:rsidRPr="00401540">
        <w:rPr>
          <w:rFonts w:hAnsi="Times New Roman" w:cs="Times New Roman"/>
          <w:color w:val="auto"/>
          <w:sz w:val="24"/>
          <w:szCs w:val="24"/>
        </w:rPr>
        <w:t>Committee</w:t>
      </w:r>
      <w:r w:rsidR="006A3518" w:rsidRPr="00401540">
        <w:rPr>
          <w:rFonts w:hAnsi="Times New Roman" w:cs="Times New Roman"/>
          <w:color w:val="auto"/>
          <w:sz w:val="24"/>
          <w:szCs w:val="24"/>
        </w:rPr>
        <w:t>.</w:t>
      </w:r>
    </w:p>
    <w:p w14:paraId="6F52406A" w14:textId="03311072" w:rsidR="006A3518" w:rsidRPr="00401540" w:rsidRDefault="00097555" w:rsidP="006A3518">
      <w:pPr>
        <w:pStyle w:val="ListParagraph"/>
        <w:numPr>
          <w:ilvl w:val="0"/>
          <w:numId w:val="5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 xml:space="preserve">Act as </w:t>
      </w:r>
      <w:r w:rsidR="004150A6">
        <w:rPr>
          <w:rFonts w:hAnsi="Times New Roman" w:cs="Times New Roman"/>
          <w:color w:val="auto"/>
          <w:sz w:val="24"/>
          <w:szCs w:val="24"/>
        </w:rPr>
        <w:t>the Board’s liaison member to</w:t>
      </w:r>
      <w:r w:rsidRPr="00401540">
        <w:rPr>
          <w:rFonts w:hAnsi="Times New Roman" w:cs="Times New Roman"/>
          <w:color w:val="auto"/>
          <w:sz w:val="24"/>
          <w:szCs w:val="24"/>
        </w:rPr>
        <w:t xml:space="preserve"> the Grievance</w:t>
      </w:r>
      <w:r w:rsidRPr="00401540">
        <w:rPr>
          <w:rFonts w:hAnsi="Times New Roman" w:cs="Times New Roman"/>
          <w:color w:val="auto"/>
          <w:spacing w:val="-8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Committee;</w:t>
      </w:r>
    </w:p>
    <w:p w14:paraId="4F6C5E01" w14:textId="417E0291" w:rsidR="00900627" w:rsidRPr="00401540" w:rsidRDefault="00097555" w:rsidP="006A3518">
      <w:pPr>
        <w:pStyle w:val="ListParagraph"/>
        <w:numPr>
          <w:ilvl w:val="0"/>
          <w:numId w:val="5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Perform such duties as delegated/assigned by the President</w:t>
      </w:r>
      <w:r w:rsidRPr="00401540">
        <w:rPr>
          <w:rFonts w:hAnsi="Times New Roman" w:cs="Times New Roman"/>
          <w:color w:val="auto"/>
          <w:spacing w:val="-2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and/or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Executive</w:t>
      </w:r>
      <w:r w:rsidRPr="00401540">
        <w:rPr>
          <w:rFonts w:hAnsi="Times New Roman" w:cs="Times New Roman"/>
          <w:color w:val="auto"/>
          <w:spacing w:val="-2"/>
          <w:sz w:val="24"/>
          <w:szCs w:val="24"/>
        </w:rPr>
        <w:t xml:space="preserve"> </w:t>
      </w:r>
      <w:r w:rsidR="00B12E84" w:rsidRPr="00401540">
        <w:rPr>
          <w:rFonts w:hAnsi="Times New Roman" w:cs="Times New Roman"/>
          <w:color w:val="auto"/>
          <w:sz w:val="24"/>
          <w:szCs w:val="24"/>
        </w:rPr>
        <w:t>Board</w:t>
      </w:r>
      <w:r w:rsidR="00025EEF" w:rsidRPr="00401540">
        <w:rPr>
          <w:rFonts w:hAnsi="Times New Roman" w:cs="Times New Roman"/>
          <w:color w:val="auto"/>
          <w:sz w:val="24"/>
          <w:szCs w:val="24"/>
        </w:rPr>
        <w:t>.</w:t>
      </w:r>
    </w:p>
    <w:p w14:paraId="0B5F398A" w14:textId="77777777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4.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Secretary</w:t>
      </w:r>
      <w:r w:rsidRPr="00401540">
        <w:rPr>
          <w:spacing w:val="-12"/>
          <w:sz w:val="24"/>
          <w:szCs w:val="24"/>
        </w:rPr>
        <w:t xml:space="preserve"> </w:t>
      </w:r>
      <w:r w:rsidRPr="00401540">
        <w:rPr>
          <w:sz w:val="24"/>
          <w:szCs w:val="24"/>
        </w:rPr>
        <w:t>shall:</w:t>
      </w:r>
    </w:p>
    <w:p w14:paraId="5F2F0932" w14:textId="77777777" w:rsidR="00900627" w:rsidRPr="00401540" w:rsidRDefault="00097555" w:rsidP="00EB123D">
      <w:pPr>
        <w:pStyle w:val="ListParagraph"/>
        <w:numPr>
          <w:ilvl w:val="0"/>
          <w:numId w:val="4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Maintain the non-financial files and records of the</w:t>
      </w:r>
      <w:r w:rsidRPr="00401540">
        <w:rPr>
          <w:rFonts w:hAnsi="Times New Roman" w:cs="Times New Roman"/>
          <w:color w:val="auto"/>
          <w:spacing w:val="-12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Chapter;</w:t>
      </w:r>
    </w:p>
    <w:p w14:paraId="2A80A77F" w14:textId="77777777" w:rsidR="00900627" w:rsidRPr="00401540" w:rsidRDefault="00097555" w:rsidP="00EB123D">
      <w:pPr>
        <w:pStyle w:val="ListParagraph"/>
        <w:numPr>
          <w:ilvl w:val="0"/>
          <w:numId w:val="4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Be the custodian of the charter of the</w:t>
      </w:r>
      <w:r w:rsidRPr="00401540">
        <w:rPr>
          <w:rFonts w:hAnsi="Times New Roman" w:cs="Times New Roman"/>
          <w:color w:val="auto"/>
          <w:spacing w:val="-10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Chapter;</w:t>
      </w:r>
    </w:p>
    <w:p w14:paraId="24A66EEE" w14:textId="77777777" w:rsidR="00900627" w:rsidRPr="00401540" w:rsidRDefault="00097555" w:rsidP="00EB123D">
      <w:pPr>
        <w:pStyle w:val="ListParagraph"/>
        <w:numPr>
          <w:ilvl w:val="0"/>
          <w:numId w:val="4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Record and keep accurate minutes of the meetings of the</w:t>
      </w:r>
      <w:r w:rsidRPr="00401540">
        <w:rPr>
          <w:rFonts w:hAnsi="Times New Roman" w:cs="Times New Roman"/>
          <w:color w:val="auto"/>
          <w:spacing w:val="-26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Executive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Board and general</w:t>
      </w:r>
      <w:r w:rsidRPr="00401540">
        <w:rPr>
          <w:rFonts w:hAnsi="Times New Roman" w:cs="Times New Roman"/>
          <w:color w:val="auto"/>
          <w:spacing w:val="-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membership;</w:t>
      </w:r>
    </w:p>
    <w:p w14:paraId="1FFA785B" w14:textId="66F0D7A0" w:rsidR="00900627" w:rsidRPr="00401540" w:rsidRDefault="00174BCE" w:rsidP="00EB123D">
      <w:pPr>
        <w:pStyle w:val="ListParagraph"/>
        <w:numPr>
          <w:ilvl w:val="0"/>
          <w:numId w:val="4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 xml:space="preserve">Assist the </w:t>
      </w:r>
      <w:r w:rsidR="00097555" w:rsidRPr="00401540">
        <w:rPr>
          <w:rFonts w:hAnsi="Times New Roman" w:cs="Times New Roman"/>
          <w:color w:val="auto"/>
          <w:sz w:val="24"/>
          <w:szCs w:val="24"/>
        </w:rPr>
        <w:t>President handling all correspondence of</w:t>
      </w:r>
      <w:r w:rsidR="00097555" w:rsidRPr="00401540">
        <w:rPr>
          <w:rFonts w:hAnsi="Times New Roman" w:cs="Times New Roman"/>
          <w:color w:val="auto"/>
          <w:spacing w:val="-22"/>
          <w:sz w:val="24"/>
          <w:szCs w:val="24"/>
        </w:rPr>
        <w:t xml:space="preserve"> </w:t>
      </w:r>
      <w:r w:rsidR="00097555" w:rsidRPr="00401540">
        <w:rPr>
          <w:rFonts w:hAnsi="Times New Roman" w:cs="Times New Roman"/>
          <w:color w:val="auto"/>
          <w:sz w:val="24"/>
          <w:szCs w:val="24"/>
        </w:rPr>
        <w:t>the</w:t>
      </w:r>
      <w:r w:rsidR="00097555"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="003F6D1B" w:rsidRPr="00401540">
        <w:rPr>
          <w:rFonts w:hAnsi="Times New Roman" w:cs="Times New Roman"/>
          <w:color w:val="auto"/>
          <w:sz w:val="24"/>
          <w:szCs w:val="24"/>
        </w:rPr>
        <w:t xml:space="preserve">Chapter and </w:t>
      </w:r>
      <w:r w:rsidRPr="00401540">
        <w:rPr>
          <w:rFonts w:hAnsi="Times New Roman" w:cs="Times New Roman"/>
          <w:color w:val="auto"/>
          <w:sz w:val="24"/>
          <w:szCs w:val="24"/>
        </w:rPr>
        <w:t xml:space="preserve">oversee </w:t>
      </w:r>
      <w:r w:rsidR="00297FBA">
        <w:rPr>
          <w:rFonts w:hAnsi="Times New Roman" w:cs="Times New Roman"/>
          <w:color w:val="auto"/>
          <w:sz w:val="24"/>
          <w:szCs w:val="24"/>
        </w:rPr>
        <w:t xml:space="preserve"> the </w:t>
      </w:r>
      <w:r w:rsidRPr="00401540">
        <w:rPr>
          <w:rFonts w:hAnsi="Times New Roman" w:cs="Times New Roman"/>
          <w:color w:val="auto"/>
          <w:sz w:val="24"/>
          <w:szCs w:val="24"/>
        </w:rPr>
        <w:t>webpage</w:t>
      </w:r>
      <w:r w:rsidR="00A16589" w:rsidRPr="00401540">
        <w:rPr>
          <w:rFonts w:hAnsi="Times New Roman" w:cs="Times New Roman"/>
          <w:color w:val="auto"/>
          <w:sz w:val="24"/>
          <w:szCs w:val="24"/>
        </w:rPr>
        <w:t xml:space="preserve"> </w:t>
      </w:r>
    </w:p>
    <w:p w14:paraId="66E7F101" w14:textId="77777777" w:rsidR="00900627" w:rsidRPr="00401540" w:rsidRDefault="00097555" w:rsidP="00234F5F">
      <w:pPr>
        <w:pStyle w:val="ListParagraph"/>
        <w:numPr>
          <w:ilvl w:val="0"/>
          <w:numId w:val="4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Perform the duties of the office as required by the Labor</w:t>
      </w:r>
      <w:r w:rsidRPr="00401540">
        <w:rPr>
          <w:rFonts w:hAnsi="Times New Roman" w:cs="Times New Roman"/>
          <w:color w:val="auto"/>
          <w:spacing w:val="-32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Management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Reporting and Disclosure</w:t>
      </w:r>
      <w:r w:rsidRPr="00401540">
        <w:rPr>
          <w:rFonts w:hAnsi="Times New Roman" w:cs="Times New Roman"/>
          <w:color w:val="auto"/>
          <w:spacing w:val="-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Act;</w:t>
      </w:r>
    </w:p>
    <w:p w14:paraId="6B15AB2C" w14:textId="2CC56848" w:rsidR="00900627" w:rsidRPr="00401540" w:rsidRDefault="005D4774" w:rsidP="00EB123D">
      <w:pPr>
        <w:pStyle w:val="ListParagraph"/>
        <w:numPr>
          <w:ilvl w:val="0"/>
          <w:numId w:val="4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Be authorized</w:t>
      </w:r>
      <w:r w:rsidR="003F6D1B" w:rsidRPr="00401540">
        <w:rPr>
          <w:rFonts w:hAnsi="Times New Roman" w:cs="Times New Roman"/>
          <w:color w:val="auto"/>
          <w:sz w:val="24"/>
          <w:szCs w:val="24"/>
        </w:rPr>
        <w:t xml:space="preserve"> to co-sign financial instruments and regular disbursements of funds</w:t>
      </w:r>
    </w:p>
    <w:p w14:paraId="3954A1D5" w14:textId="77777777" w:rsidR="00174BCE" w:rsidRPr="00401540" w:rsidRDefault="00097555" w:rsidP="00183AD6">
      <w:pPr>
        <w:pStyle w:val="ListParagraph"/>
        <w:numPr>
          <w:ilvl w:val="0"/>
          <w:numId w:val="4"/>
        </w:numPr>
        <w:ind w:left="1620" w:hanging="488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lastRenderedPageBreak/>
        <w:t>Perform such duties as delegated/assigned by the President</w:t>
      </w:r>
      <w:r w:rsidR="00174BCE" w:rsidRPr="00401540">
        <w:rPr>
          <w:rFonts w:hAnsi="Times New Roman" w:cs="Times New Roman"/>
          <w:color w:val="auto"/>
          <w:spacing w:val="-24"/>
          <w:sz w:val="24"/>
          <w:szCs w:val="24"/>
        </w:rPr>
        <w:t xml:space="preserve"> and/or  Executive Board</w:t>
      </w:r>
    </w:p>
    <w:p w14:paraId="7ED1431D" w14:textId="77777777" w:rsidR="00174BCE" w:rsidRPr="00401540" w:rsidRDefault="00174BCE" w:rsidP="00174BCE">
      <w:pPr>
        <w:rPr>
          <w:rFonts w:ascii="Times New Roman" w:hAnsi="Times New Roman" w:cs="Times New Roman"/>
          <w:sz w:val="24"/>
          <w:szCs w:val="24"/>
        </w:rPr>
      </w:pPr>
    </w:p>
    <w:p w14:paraId="3D08AE77" w14:textId="2942C479" w:rsidR="00900627" w:rsidRPr="00401540" w:rsidRDefault="00097555" w:rsidP="00174BCE">
      <w:pPr>
        <w:rPr>
          <w:rFonts w:ascii="Times New Roman" w:hAnsi="Times New Roman" w:cs="Times New Roman"/>
          <w:sz w:val="24"/>
          <w:szCs w:val="24"/>
        </w:rPr>
      </w:pPr>
      <w:r w:rsidRPr="00401540">
        <w:rPr>
          <w:rFonts w:ascii="Times New Roman" w:hAnsi="Times New Roman" w:cs="Times New Roman"/>
          <w:sz w:val="24"/>
          <w:szCs w:val="24"/>
        </w:rPr>
        <w:t>Section 5.</w:t>
      </w:r>
      <w:r w:rsidR="00681CB9">
        <w:rPr>
          <w:rFonts w:ascii="Times New Roman" w:hAnsi="Times New Roman" w:cs="Times New Roman"/>
          <w:sz w:val="24"/>
          <w:szCs w:val="24"/>
        </w:rPr>
        <w:t xml:space="preserve">   </w:t>
      </w:r>
      <w:r w:rsidRPr="00401540">
        <w:rPr>
          <w:rFonts w:ascii="Times New Roman" w:hAnsi="Times New Roman" w:cs="Times New Roman"/>
          <w:sz w:val="24"/>
          <w:szCs w:val="24"/>
        </w:rPr>
        <w:t>The Treasurer</w:t>
      </w:r>
      <w:r w:rsidRPr="004015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540">
        <w:rPr>
          <w:rFonts w:ascii="Times New Roman" w:hAnsi="Times New Roman" w:cs="Times New Roman"/>
          <w:sz w:val="24"/>
          <w:szCs w:val="24"/>
        </w:rPr>
        <w:t>shall:</w:t>
      </w:r>
    </w:p>
    <w:p w14:paraId="1119D9AF" w14:textId="77777777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Receive, record, and deposit all dues monies and other income in</w:t>
      </w:r>
      <w:r w:rsidRPr="00401540">
        <w:rPr>
          <w:rFonts w:hAnsi="Times New Roman" w:cs="Times New Roman"/>
          <w:color w:val="auto"/>
          <w:spacing w:val="-27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the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name of the</w:t>
      </w:r>
      <w:r w:rsidRPr="00401540">
        <w:rPr>
          <w:rFonts w:hAnsi="Times New Roman" w:cs="Times New Roman"/>
          <w:color w:val="auto"/>
          <w:spacing w:val="-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Chapter;</w:t>
      </w:r>
    </w:p>
    <w:p w14:paraId="27C0C8DF" w14:textId="77777777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Oversee accurate membership</w:t>
      </w:r>
      <w:r w:rsidRPr="00401540">
        <w:rPr>
          <w:rFonts w:hAnsi="Times New Roman" w:cs="Times New Roman"/>
          <w:color w:val="auto"/>
          <w:spacing w:val="-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records;</w:t>
      </w:r>
    </w:p>
    <w:p w14:paraId="29E6D2A1" w14:textId="3285857B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Co-</w:t>
      </w:r>
      <w:r w:rsidR="008303A3" w:rsidRPr="00401540">
        <w:rPr>
          <w:rFonts w:hAnsi="Times New Roman" w:cs="Times New Roman"/>
          <w:color w:val="auto"/>
          <w:sz w:val="24"/>
          <w:szCs w:val="24"/>
        </w:rPr>
        <w:t>sign</w:t>
      </w:r>
      <w:r w:rsidR="00805C44">
        <w:rPr>
          <w:rFonts w:hAnsi="Times New Roman" w:cs="Times New Roman"/>
          <w:color w:val="auto"/>
          <w:sz w:val="24"/>
          <w:szCs w:val="24"/>
        </w:rPr>
        <w:t xml:space="preserve">, </w:t>
      </w:r>
      <w:r w:rsidR="003F6D1B" w:rsidRPr="00401540">
        <w:rPr>
          <w:rFonts w:hAnsi="Times New Roman" w:cs="Times New Roman"/>
          <w:color w:val="auto"/>
          <w:sz w:val="24"/>
          <w:szCs w:val="24"/>
        </w:rPr>
        <w:t>with any other officer</w:t>
      </w:r>
      <w:r w:rsidR="00805C44">
        <w:rPr>
          <w:rFonts w:hAnsi="Times New Roman" w:cs="Times New Roman"/>
          <w:color w:val="auto"/>
          <w:sz w:val="24"/>
          <w:szCs w:val="24"/>
        </w:rPr>
        <w:t>,</w:t>
      </w:r>
      <w:r w:rsidR="003F6D1B" w:rsidRPr="00401540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financial instruments and make regular disbursement</w:t>
      </w:r>
      <w:r w:rsidRPr="00401540">
        <w:rPr>
          <w:rFonts w:hAnsi="Times New Roman" w:cs="Times New Roman"/>
          <w:color w:val="auto"/>
          <w:spacing w:val="-23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of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funds;</w:t>
      </w:r>
    </w:p>
    <w:p w14:paraId="172B2622" w14:textId="77777777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Maintain all financial records of the</w:t>
      </w:r>
      <w:r w:rsidRPr="00401540">
        <w:rPr>
          <w:rFonts w:hAnsi="Times New Roman" w:cs="Times New Roman"/>
          <w:color w:val="auto"/>
          <w:spacing w:val="-8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Chapter;</w:t>
      </w:r>
    </w:p>
    <w:p w14:paraId="6D62B04E" w14:textId="5166ECCF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Arrange for an independent audit of the finances of the Chapter</w:t>
      </w:r>
      <w:r w:rsidRPr="00401540">
        <w:rPr>
          <w:rFonts w:hAnsi="Times New Roman" w:cs="Times New Roman"/>
          <w:color w:val="auto"/>
          <w:spacing w:val="-26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as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="0071674F" w:rsidRPr="00401540">
        <w:rPr>
          <w:rFonts w:hAnsi="Times New Roman" w:cs="Times New Roman"/>
          <w:color w:val="auto"/>
          <w:sz w:val="24"/>
          <w:szCs w:val="24"/>
        </w:rPr>
        <w:t>directed by UAFNJ</w:t>
      </w:r>
    </w:p>
    <w:p w14:paraId="7E1284E3" w14:textId="77777777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Report such audits to the Executive</w:t>
      </w:r>
      <w:r w:rsidRPr="00401540">
        <w:rPr>
          <w:rFonts w:hAnsi="Times New Roman" w:cs="Times New Roman"/>
          <w:color w:val="auto"/>
          <w:spacing w:val="-8"/>
          <w:sz w:val="24"/>
          <w:szCs w:val="24"/>
        </w:rPr>
        <w:t xml:space="preserve"> </w:t>
      </w:r>
      <w:r w:rsidR="00B12E84" w:rsidRPr="00401540">
        <w:rPr>
          <w:rFonts w:hAnsi="Times New Roman" w:cs="Times New Roman"/>
          <w:color w:val="auto"/>
          <w:sz w:val="24"/>
          <w:szCs w:val="24"/>
        </w:rPr>
        <w:t>Board</w:t>
      </w:r>
      <w:r w:rsidR="008D4BFE" w:rsidRPr="00401540">
        <w:rPr>
          <w:rFonts w:hAnsi="Times New Roman" w:cs="Times New Roman"/>
          <w:color w:val="auto"/>
          <w:sz w:val="24"/>
          <w:szCs w:val="24"/>
        </w:rPr>
        <w:t>;</w:t>
      </w:r>
    </w:p>
    <w:p w14:paraId="2780EFAD" w14:textId="7AEE3B2B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Transmit dues and per ca</w:t>
      </w:r>
      <w:r w:rsidR="0071674F" w:rsidRPr="00401540">
        <w:rPr>
          <w:rFonts w:hAnsi="Times New Roman" w:cs="Times New Roman"/>
          <w:color w:val="auto"/>
          <w:sz w:val="24"/>
          <w:szCs w:val="24"/>
        </w:rPr>
        <w:t xml:space="preserve">pita payments to the various UAFNJ </w:t>
      </w:r>
      <w:r w:rsidRPr="00401540">
        <w:rPr>
          <w:rFonts w:hAnsi="Times New Roman" w:cs="Times New Roman"/>
          <w:color w:val="auto"/>
          <w:sz w:val="24"/>
          <w:szCs w:val="24"/>
        </w:rPr>
        <w:t>agencies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as per Chapter</w:t>
      </w:r>
      <w:r w:rsidRPr="00401540">
        <w:rPr>
          <w:rFonts w:hAnsi="Times New Roman" w:cs="Times New Roman"/>
          <w:color w:val="auto"/>
          <w:spacing w:val="-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obligations;</w:t>
      </w:r>
    </w:p>
    <w:p w14:paraId="18779964" w14:textId="77777777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Perform the duties of the office as required by the Labor</w:t>
      </w:r>
      <w:r w:rsidRPr="00401540">
        <w:rPr>
          <w:rFonts w:hAnsi="Times New Roman" w:cs="Times New Roman"/>
          <w:color w:val="auto"/>
          <w:spacing w:val="-32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Management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Reporting and Disclosure Act;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and</w:t>
      </w:r>
    </w:p>
    <w:p w14:paraId="3F444721" w14:textId="77777777" w:rsidR="00900627" w:rsidRPr="00401540" w:rsidRDefault="00097555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Perform such duties as delegated/assigned by the President</w:t>
      </w:r>
      <w:r w:rsidRPr="00401540">
        <w:rPr>
          <w:rFonts w:hAnsi="Times New Roman" w:cs="Times New Roman"/>
          <w:color w:val="auto"/>
          <w:spacing w:val="-2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and/or</w:t>
      </w:r>
      <w:r w:rsidRPr="00401540">
        <w:rPr>
          <w:rFonts w:hAnsi="Times New Roman" w:cs="Times New Roman"/>
          <w:color w:val="auto"/>
          <w:w w:val="99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Executive</w:t>
      </w:r>
      <w:r w:rsidRPr="00401540">
        <w:rPr>
          <w:rFonts w:hAnsi="Times New Roman" w:cs="Times New Roman"/>
          <w:color w:val="auto"/>
          <w:spacing w:val="-2"/>
          <w:sz w:val="24"/>
          <w:szCs w:val="24"/>
        </w:rPr>
        <w:t xml:space="preserve"> </w:t>
      </w:r>
      <w:r w:rsidR="00B12E84" w:rsidRPr="00401540">
        <w:rPr>
          <w:rFonts w:hAnsi="Times New Roman" w:cs="Times New Roman"/>
          <w:color w:val="auto"/>
          <w:sz w:val="24"/>
          <w:szCs w:val="24"/>
        </w:rPr>
        <w:t>Board</w:t>
      </w:r>
      <w:r w:rsidR="00025EEF" w:rsidRPr="00401540">
        <w:rPr>
          <w:rFonts w:hAnsi="Times New Roman" w:cs="Times New Roman"/>
          <w:color w:val="auto"/>
          <w:sz w:val="24"/>
          <w:szCs w:val="24"/>
        </w:rPr>
        <w:t>.</w:t>
      </w:r>
    </w:p>
    <w:p w14:paraId="2060E6AC" w14:textId="464C3BCE" w:rsidR="0071674F" w:rsidRPr="00401540" w:rsidRDefault="0071674F" w:rsidP="00EB123D">
      <w:pPr>
        <w:pStyle w:val="ListParagraph"/>
        <w:numPr>
          <w:ilvl w:val="0"/>
          <w:numId w:val="3"/>
        </w:numPr>
        <w:ind w:left="1620" w:hanging="488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Shall serve as chair of the Budget Committee</w:t>
      </w:r>
    </w:p>
    <w:p w14:paraId="39698080" w14:textId="77777777" w:rsidR="00234F5F" w:rsidRPr="00401540" w:rsidRDefault="00234F5F" w:rsidP="00234F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737B3B" w14:textId="76002E21" w:rsidR="00234F5F" w:rsidRPr="00401540" w:rsidRDefault="00234F5F" w:rsidP="00234F5F">
      <w:pPr>
        <w:rPr>
          <w:rFonts w:ascii="Times New Roman" w:eastAsia="Times New Roman" w:hAnsi="Times New Roman" w:cs="Times New Roman"/>
          <w:sz w:val="24"/>
          <w:szCs w:val="24"/>
        </w:rPr>
      </w:pPr>
      <w:r w:rsidRPr="00401540">
        <w:rPr>
          <w:rFonts w:ascii="Times New Roman" w:eastAsia="Times New Roman" w:hAnsi="Times New Roman" w:cs="Times New Roman"/>
          <w:sz w:val="24"/>
          <w:szCs w:val="24"/>
        </w:rPr>
        <w:t xml:space="preserve">Section 6. </w:t>
      </w:r>
      <w:r w:rsidR="00681C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1540">
        <w:rPr>
          <w:rFonts w:ascii="Times New Roman" w:eastAsia="Times New Roman" w:hAnsi="Times New Roman" w:cs="Times New Roman"/>
          <w:sz w:val="24"/>
          <w:szCs w:val="24"/>
        </w:rPr>
        <w:t>The Membership Chair shall:</w:t>
      </w:r>
    </w:p>
    <w:p w14:paraId="2C4B39E9" w14:textId="77777777" w:rsidR="00174BCE" w:rsidRPr="00401540" w:rsidRDefault="00174BCE" w:rsidP="00234F5F">
      <w:pPr>
        <w:pStyle w:val="ListParagraph"/>
        <w:numPr>
          <w:ilvl w:val="0"/>
          <w:numId w:val="10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eastAsia="Times New Roman" w:hAnsi="Times New Roman" w:cs="Times New Roman"/>
          <w:color w:val="auto"/>
          <w:sz w:val="24"/>
          <w:szCs w:val="24"/>
        </w:rPr>
        <w:t>Oversee recruitment of membership</w:t>
      </w:r>
    </w:p>
    <w:p w14:paraId="5CF97151" w14:textId="77777777" w:rsidR="00174BCE" w:rsidRPr="00401540" w:rsidRDefault="00234F5F" w:rsidP="00174BCE">
      <w:pPr>
        <w:pStyle w:val="ListParagraph"/>
        <w:numPr>
          <w:ilvl w:val="0"/>
          <w:numId w:val="10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eastAsia="Times New Roman" w:hAnsi="Times New Roman" w:cs="Times New Roman"/>
          <w:color w:val="auto"/>
          <w:sz w:val="24"/>
          <w:szCs w:val="24"/>
        </w:rPr>
        <w:t>Prepare and coordinate programs to benefit the membership</w:t>
      </w:r>
      <w:r w:rsidR="00174BCE" w:rsidRPr="00401540">
        <w:rPr>
          <w:rFonts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87D09D0" w14:textId="01967528" w:rsidR="00900627" w:rsidRPr="00401540" w:rsidRDefault="008303A3" w:rsidP="00174BCE">
      <w:pPr>
        <w:pStyle w:val="ListParagraph"/>
        <w:numPr>
          <w:ilvl w:val="0"/>
          <w:numId w:val="10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eastAsia="Times New Roman" w:hAnsi="Times New Roman" w:cs="Times New Roman"/>
          <w:color w:val="auto"/>
          <w:sz w:val="24"/>
          <w:szCs w:val="24"/>
        </w:rPr>
        <w:t>Maintain, in</w:t>
      </w:r>
      <w:r w:rsidR="008C69D5" w:rsidRPr="00401540">
        <w:rPr>
          <w:rFonts w:eastAsia="Times New Roman" w:hAnsi="Times New Roman" w:cs="Times New Roman"/>
          <w:color w:val="auto"/>
          <w:sz w:val="24"/>
          <w:szCs w:val="24"/>
        </w:rPr>
        <w:t xml:space="preserve"> collaboration with the Treasurer, </w:t>
      </w:r>
      <w:r w:rsidR="00174BCE" w:rsidRPr="00401540">
        <w:rPr>
          <w:rFonts w:eastAsia="Times New Roman" w:hAnsi="Times New Roman" w:cs="Times New Roman"/>
          <w:color w:val="auto"/>
          <w:sz w:val="24"/>
          <w:szCs w:val="24"/>
        </w:rPr>
        <w:t xml:space="preserve">an up to date membership list with names, departments, phone numbers, </w:t>
      </w:r>
      <w:r w:rsidR="0071674F" w:rsidRPr="00401540">
        <w:rPr>
          <w:rFonts w:eastAsia="Times New Roman" w:hAnsi="Times New Roman" w:cs="Times New Roman"/>
          <w:color w:val="auto"/>
          <w:sz w:val="24"/>
          <w:szCs w:val="24"/>
        </w:rPr>
        <w:t>addresses, and e-mail addresses and send the list to the Secretary/Treasurer of UAFNJ once every semester</w:t>
      </w:r>
    </w:p>
    <w:p w14:paraId="21C22D8A" w14:textId="0FB1C3DA" w:rsidR="003F6D1B" w:rsidRPr="00401540" w:rsidRDefault="005D4774" w:rsidP="003F6D1B">
      <w:pPr>
        <w:pStyle w:val="ListParagraph"/>
        <w:numPr>
          <w:ilvl w:val="0"/>
          <w:numId w:val="10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 xml:space="preserve">Be authorized </w:t>
      </w:r>
      <w:r w:rsidR="003F6D1B" w:rsidRPr="00401540">
        <w:rPr>
          <w:rFonts w:hAnsi="Times New Roman" w:cs="Times New Roman"/>
          <w:color w:val="auto"/>
          <w:sz w:val="24"/>
          <w:szCs w:val="24"/>
        </w:rPr>
        <w:t>to co-sign financial instruments and regular disbursements of funds</w:t>
      </w:r>
    </w:p>
    <w:p w14:paraId="1FEE6527" w14:textId="77777777" w:rsidR="00900627" w:rsidRPr="00401540" w:rsidRDefault="00234F5F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 xml:space="preserve">Section 7.  </w:t>
      </w:r>
      <w:r w:rsidR="00097555" w:rsidRPr="00401540">
        <w:rPr>
          <w:sz w:val="24"/>
          <w:szCs w:val="24"/>
        </w:rPr>
        <w:t>There shall be no limits set on the number of terms an Officer may</w:t>
      </w:r>
      <w:r w:rsidR="00097555" w:rsidRPr="00401540">
        <w:rPr>
          <w:spacing w:val="-33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run.</w:t>
      </w:r>
    </w:p>
    <w:p w14:paraId="17AB54EC" w14:textId="77777777" w:rsidR="00900627" w:rsidRPr="00401540" w:rsidRDefault="0090062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2E5ADB7" w14:textId="1307ABCD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VI</w:t>
      </w:r>
      <w:r w:rsidR="00097555" w:rsidRPr="00401540">
        <w:rPr>
          <w:rFonts w:cs="Times New Roman"/>
          <w:color w:val="auto"/>
          <w:sz w:val="24"/>
          <w:szCs w:val="24"/>
        </w:rPr>
        <w:t>:  DUTIES OF THE EXECUTIVE</w:t>
      </w:r>
      <w:r w:rsidR="00097555" w:rsidRPr="00401540">
        <w:rPr>
          <w:rFonts w:cs="Times New Roman"/>
          <w:color w:val="auto"/>
          <w:spacing w:val="-3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BOARD</w:t>
      </w:r>
    </w:p>
    <w:p w14:paraId="6045FFFF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Executive Board shall meet at least once a semester (Fall and</w:t>
      </w:r>
      <w:r w:rsidRPr="00401540">
        <w:rPr>
          <w:spacing w:val="-34"/>
          <w:sz w:val="24"/>
          <w:szCs w:val="24"/>
        </w:rPr>
        <w:t xml:space="preserve"> </w:t>
      </w:r>
      <w:r w:rsidRPr="00401540">
        <w:rPr>
          <w:sz w:val="24"/>
          <w:szCs w:val="24"/>
        </w:rPr>
        <w:t>Spring)</w:t>
      </w:r>
      <w:r w:rsidRPr="00401540">
        <w:rPr>
          <w:w w:val="99"/>
          <w:sz w:val="24"/>
          <w:szCs w:val="24"/>
        </w:rPr>
        <w:t xml:space="preserve"> </w:t>
      </w:r>
      <w:r w:rsidR="008C69D5" w:rsidRPr="00401540">
        <w:rPr>
          <w:sz w:val="24"/>
          <w:szCs w:val="24"/>
        </w:rPr>
        <w:t xml:space="preserve">at the call of the </w:t>
      </w:r>
      <w:r w:rsidRPr="00401540">
        <w:rPr>
          <w:sz w:val="24"/>
          <w:szCs w:val="24"/>
        </w:rPr>
        <w:t>President or of two (2) or more members of the</w:t>
      </w:r>
      <w:r w:rsidRPr="00401540">
        <w:rPr>
          <w:spacing w:val="-26"/>
          <w:sz w:val="24"/>
          <w:szCs w:val="24"/>
        </w:rPr>
        <w:t xml:space="preserve"> </w:t>
      </w:r>
      <w:r w:rsidRPr="00401540">
        <w:rPr>
          <w:sz w:val="24"/>
          <w:szCs w:val="24"/>
        </w:rPr>
        <w:t>Board.</w:t>
      </w:r>
    </w:p>
    <w:p w14:paraId="787AD484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2.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A quorum shall consist of at least three (3) members of the</w:t>
      </w:r>
      <w:r w:rsidRPr="00401540">
        <w:rPr>
          <w:spacing w:val="17"/>
          <w:sz w:val="24"/>
          <w:szCs w:val="24"/>
        </w:rPr>
        <w:t xml:space="preserve"> </w:t>
      </w:r>
      <w:r w:rsidRPr="00401540">
        <w:rPr>
          <w:sz w:val="24"/>
          <w:szCs w:val="24"/>
        </w:rPr>
        <w:t>Executive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Board.</w:t>
      </w:r>
    </w:p>
    <w:p w14:paraId="1B37C7F6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3.</w:t>
      </w:r>
      <w:r w:rsidR="008C69D5" w:rsidRPr="00401540">
        <w:rPr>
          <w:sz w:val="24"/>
          <w:szCs w:val="24"/>
        </w:rPr>
        <w:t xml:space="preserve">    </w:t>
      </w:r>
      <w:r w:rsidRPr="00401540">
        <w:rPr>
          <w:sz w:val="24"/>
          <w:szCs w:val="24"/>
        </w:rPr>
        <w:t>Board members</w:t>
      </w:r>
      <w:r w:rsidRPr="00401540">
        <w:rPr>
          <w:spacing w:val="-32"/>
          <w:sz w:val="24"/>
          <w:szCs w:val="24"/>
        </w:rPr>
        <w:t xml:space="preserve"> </w:t>
      </w:r>
      <w:r w:rsidRPr="00401540">
        <w:rPr>
          <w:sz w:val="24"/>
          <w:szCs w:val="24"/>
        </w:rPr>
        <w:t>must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receive </w:t>
      </w:r>
      <w:r w:rsidR="00234F5F" w:rsidRPr="00401540">
        <w:rPr>
          <w:sz w:val="24"/>
          <w:szCs w:val="24"/>
        </w:rPr>
        <w:t xml:space="preserve">notice </w:t>
      </w:r>
      <w:r w:rsidRPr="00401540">
        <w:rPr>
          <w:sz w:val="24"/>
          <w:szCs w:val="24"/>
        </w:rPr>
        <w:t>of the meeting time and</w:t>
      </w:r>
      <w:r w:rsidRPr="00401540">
        <w:rPr>
          <w:spacing w:val="-7"/>
          <w:sz w:val="24"/>
          <w:szCs w:val="24"/>
        </w:rPr>
        <w:t xml:space="preserve"> </w:t>
      </w:r>
      <w:r w:rsidR="008C69D5" w:rsidRPr="00401540">
        <w:rPr>
          <w:sz w:val="24"/>
          <w:szCs w:val="24"/>
        </w:rPr>
        <w:t>place at least forty-eight (48) hours prior to a meeting</w:t>
      </w:r>
    </w:p>
    <w:p w14:paraId="45FEF385" w14:textId="11E70A5B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4.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Executive Board sha</w:t>
      </w:r>
      <w:r w:rsidR="00805C44">
        <w:rPr>
          <w:sz w:val="24"/>
          <w:szCs w:val="24"/>
        </w:rPr>
        <w:t xml:space="preserve">ll establish stipends, benefits, </w:t>
      </w:r>
      <w:r w:rsidRPr="00401540">
        <w:rPr>
          <w:sz w:val="24"/>
          <w:szCs w:val="24"/>
        </w:rPr>
        <w:t>or</w:t>
      </w:r>
      <w:r w:rsidRPr="00401540">
        <w:rPr>
          <w:spacing w:val="-18"/>
          <w:sz w:val="24"/>
          <w:szCs w:val="24"/>
        </w:rPr>
        <w:t xml:space="preserve"> </w:t>
      </w:r>
      <w:r w:rsidRPr="00401540">
        <w:rPr>
          <w:sz w:val="24"/>
          <w:szCs w:val="24"/>
        </w:rPr>
        <w:t>expense</w:t>
      </w:r>
      <w:r w:rsidR="00411E80" w:rsidRPr="00401540">
        <w:rPr>
          <w:sz w:val="24"/>
          <w:szCs w:val="24"/>
        </w:rPr>
        <w:t xml:space="preserve"> </w:t>
      </w:r>
      <w:r w:rsidRPr="00401540">
        <w:rPr>
          <w:sz w:val="24"/>
          <w:szCs w:val="24"/>
        </w:rPr>
        <w:t>reimbursements for any office or Board member. A majority of the</w:t>
      </w:r>
      <w:r w:rsidRPr="00401540">
        <w:rPr>
          <w:spacing w:val="1"/>
          <w:sz w:val="24"/>
          <w:szCs w:val="24"/>
        </w:rPr>
        <w:t xml:space="preserve"> </w:t>
      </w:r>
      <w:r w:rsidRPr="00401540">
        <w:rPr>
          <w:sz w:val="24"/>
          <w:szCs w:val="24"/>
        </w:rPr>
        <w:t>Executive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Board must</w:t>
      </w:r>
      <w:r w:rsidRPr="00401540">
        <w:rPr>
          <w:spacing w:val="-7"/>
          <w:sz w:val="24"/>
          <w:szCs w:val="24"/>
        </w:rPr>
        <w:t xml:space="preserve"> </w:t>
      </w:r>
      <w:r w:rsidRPr="00401540">
        <w:rPr>
          <w:sz w:val="24"/>
          <w:szCs w:val="24"/>
        </w:rPr>
        <w:t>approve.</w:t>
      </w:r>
    </w:p>
    <w:p w14:paraId="60D11646" w14:textId="77777777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lastRenderedPageBreak/>
        <w:t>Section 5.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Subject to the Budget, the Executive Board shall be empowered to make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contracts, incur liabilities, including the purchase of services or equipment and</w:t>
      </w:r>
      <w:r w:rsidRPr="00401540">
        <w:rPr>
          <w:spacing w:val="-30"/>
          <w:sz w:val="24"/>
          <w:szCs w:val="24"/>
        </w:rPr>
        <w:t xml:space="preserve"> </w:t>
      </w:r>
      <w:r w:rsidRPr="00401540">
        <w:rPr>
          <w:sz w:val="24"/>
          <w:szCs w:val="24"/>
        </w:rPr>
        <w:t>to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otherwise engage in financial transactions to the extent permitted by</w:t>
      </w:r>
      <w:r w:rsidRPr="00401540">
        <w:rPr>
          <w:spacing w:val="-16"/>
          <w:sz w:val="24"/>
          <w:szCs w:val="24"/>
        </w:rPr>
        <w:t xml:space="preserve"> </w:t>
      </w:r>
      <w:r w:rsidRPr="00401540">
        <w:rPr>
          <w:spacing w:val="-5"/>
          <w:sz w:val="24"/>
          <w:szCs w:val="24"/>
        </w:rPr>
        <w:t>law.</w:t>
      </w:r>
    </w:p>
    <w:p w14:paraId="505056EB" w14:textId="77777777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6.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Executive Board,</w:t>
      </w:r>
      <w:r w:rsidR="008C69D5" w:rsidRPr="00401540">
        <w:rPr>
          <w:sz w:val="24"/>
          <w:szCs w:val="24"/>
        </w:rPr>
        <w:t xml:space="preserve"> in consultation with the </w:t>
      </w:r>
      <w:r w:rsidRPr="00401540">
        <w:rPr>
          <w:sz w:val="24"/>
          <w:szCs w:val="24"/>
        </w:rPr>
        <w:t>President of</w:t>
      </w:r>
      <w:r w:rsidRPr="00401540">
        <w:rPr>
          <w:spacing w:val="-30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Chapter, shall approve all standing committees and their</w:t>
      </w:r>
      <w:r w:rsidRPr="00401540">
        <w:rPr>
          <w:spacing w:val="-15"/>
          <w:sz w:val="24"/>
          <w:szCs w:val="24"/>
        </w:rPr>
        <w:t xml:space="preserve"> </w:t>
      </w:r>
      <w:r w:rsidRPr="00401540">
        <w:rPr>
          <w:sz w:val="24"/>
          <w:szCs w:val="24"/>
        </w:rPr>
        <w:t>Chairs.</w:t>
      </w:r>
    </w:p>
    <w:p w14:paraId="352346E5" w14:textId="77777777" w:rsidR="008C69D5" w:rsidRPr="00401540" w:rsidRDefault="008C69D5" w:rsidP="008C69D5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7. The Executive Board shall issue regular reports including an annual report to the membership.</w:t>
      </w:r>
    </w:p>
    <w:p w14:paraId="7DB5B8EF" w14:textId="77777777" w:rsidR="005A4C63" w:rsidRDefault="008C69D5" w:rsidP="005A4C63">
      <w:pPr>
        <w:pStyle w:val="Sect1"/>
        <w:rPr>
          <w:spacing w:val="-3"/>
          <w:sz w:val="24"/>
          <w:szCs w:val="24"/>
        </w:rPr>
      </w:pPr>
      <w:r w:rsidRPr="00401540">
        <w:rPr>
          <w:sz w:val="24"/>
          <w:szCs w:val="24"/>
        </w:rPr>
        <w:t>Section 8</w:t>
      </w:r>
      <w:r w:rsidR="00097555" w:rsidRPr="00401540">
        <w:rPr>
          <w:sz w:val="24"/>
          <w:szCs w:val="24"/>
        </w:rPr>
        <w:t>.</w:t>
      </w:r>
      <w:r w:rsidR="00EB123D"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The Executive Board shall be responsible for adherence to</w:t>
      </w:r>
      <w:r w:rsidR="00097555" w:rsidRPr="00401540">
        <w:rPr>
          <w:spacing w:val="-1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and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enforcement of the Constitution and By-Laws of the Chapter and United</w:t>
      </w:r>
      <w:r w:rsidR="00097555" w:rsidRPr="00401540">
        <w:rPr>
          <w:spacing w:val="-30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Adjunct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Faculty of New</w:t>
      </w:r>
      <w:r w:rsidR="00097555" w:rsidRPr="00401540">
        <w:rPr>
          <w:spacing w:val="-4"/>
          <w:sz w:val="24"/>
          <w:szCs w:val="24"/>
        </w:rPr>
        <w:t xml:space="preserve"> </w:t>
      </w:r>
      <w:r w:rsidR="00097555" w:rsidRPr="00401540">
        <w:rPr>
          <w:spacing w:val="-3"/>
          <w:sz w:val="24"/>
          <w:szCs w:val="24"/>
        </w:rPr>
        <w:t>Jersey.</w:t>
      </w:r>
    </w:p>
    <w:p w14:paraId="7732F84A" w14:textId="77777777" w:rsidR="00805C44" w:rsidRPr="00401540" w:rsidRDefault="00805C44" w:rsidP="005A4C63">
      <w:pPr>
        <w:pStyle w:val="Sect1"/>
        <w:rPr>
          <w:spacing w:val="-3"/>
          <w:sz w:val="24"/>
          <w:szCs w:val="24"/>
        </w:rPr>
      </w:pPr>
    </w:p>
    <w:p w14:paraId="76CAB268" w14:textId="3DCAFBC4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VII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COMMITTEES</w:t>
      </w:r>
    </w:p>
    <w:p w14:paraId="592B3126" w14:textId="77777777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 xml:space="preserve">The </w:t>
      </w:r>
      <w:r w:rsidR="008C69D5" w:rsidRPr="00401540">
        <w:rPr>
          <w:sz w:val="24"/>
          <w:szCs w:val="24"/>
        </w:rPr>
        <w:t>four</w:t>
      </w:r>
      <w:r w:rsidR="00234F5F" w:rsidRPr="00401540">
        <w:rPr>
          <w:sz w:val="24"/>
          <w:szCs w:val="24"/>
        </w:rPr>
        <w:t xml:space="preserve"> (4)</w:t>
      </w:r>
      <w:r w:rsidR="00E62AAF" w:rsidRPr="00401540">
        <w:rPr>
          <w:sz w:val="24"/>
          <w:szCs w:val="24"/>
        </w:rPr>
        <w:t xml:space="preserve"> </w:t>
      </w:r>
      <w:r w:rsidRPr="00401540">
        <w:rPr>
          <w:sz w:val="24"/>
          <w:szCs w:val="24"/>
        </w:rPr>
        <w:t>Standing Committees of the Chapter shall</w:t>
      </w:r>
      <w:r w:rsidRPr="00401540">
        <w:rPr>
          <w:spacing w:val="-24"/>
          <w:sz w:val="24"/>
          <w:szCs w:val="24"/>
        </w:rPr>
        <w:t xml:space="preserve"> </w:t>
      </w:r>
      <w:r w:rsidRPr="00401540">
        <w:rPr>
          <w:sz w:val="24"/>
          <w:szCs w:val="24"/>
        </w:rPr>
        <w:t>be:</w:t>
      </w:r>
    </w:p>
    <w:p w14:paraId="690951E6" w14:textId="77777777" w:rsidR="00900627" w:rsidRPr="00401540" w:rsidRDefault="00097555" w:rsidP="00234F5F">
      <w:pPr>
        <w:pStyle w:val="ListParagraph"/>
        <w:numPr>
          <w:ilvl w:val="0"/>
          <w:numId w:val="2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Grievance</w:t>
      </w:r>
    </w:p>
    <w:p w14:paraId="2597CF41" w14:textId="77777777" w:rsidR="00900627" w:rsidRPr="00401540" w:rsidRDefault="00097555" w:rsidP="00EB123D">
      <w:pPr>
        <w:pStyle w:val="ListParagraph"/>
        <w:numPr>
          <w:ilvl w:val="0"/>
          <w:numId w:val="2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Elections</w:t>
      </w:r>
    </w:p>
    <w:p w14:paraId="4BF6BD44" w14:textId="77777777" w:rsidR="00900627" w:rsidRPr="00401540" w:rsidRDefault="00097555" w:rsidP="00EB123D">
      <w:pPr>
        <w:pStyle w:val="ListParagraph"/>
        <w:numPr>
          <w:ilvl w:val="0"/>
          <w:numId w:val="2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Budget</w:t>
      </w:r>
    </w:p>
    <w:p w14:paraId="53C7AC93" w14:textId="77777777" w:rsidR="00900627" w:rsidRPr="00401540" w:rsidRDefault="00097555" w:rsidP="00EB123D">
      <w:pPr>
        <w:pStyle w:val="ListParagraph"/>
        <w:numPr>
          <w:ilvl w:val="0"/>
          <w:numId w:val="2"/>
        </w:numPr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Negotiations (per contract</w:t>
      </w:r>
      <w:r w:rsidRPr="00401540">
        <w:rPr>
          <w:rFonts w:hAnsi="Times New Roman" w:cs="Times New Roman"/>
          <w:color w:val="auto"/>
          <w:spacing w:val="-4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years).</w:t>
      </w:r>
    </w:p>
    <w:p w14:paraId="2E345932" w14:textId="77777777" w:rsidR="00900627" w:rsidRPr="00401540" w:rsidRDefault="00097555" w:rsidP="00234F5F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2.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Grievance Committee will work to resolve all contractual and</w:t>
      </w:r>
      <w:r w:rsidRPr="00401540">
        <w:rPr>
          <w:spacing w:val="-30"/>
          <w:sz w:val="24"/>
          <w:szCs w:val="24"/>
        </w:rPr>
        <w:t xml:space="preserve"> </w:t>
      </w:r>
      <w:r w:rsidRPr="00401540">
        <w:rPr>
          <w:sz w:val="24"/>
          <w:szCs w:val="24"/>
        </w:rPr>
        <w:t>non-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contractual disputes in the workplace. The Committee will be responsible</w:t>
      </w:r>
      <w:r w:rsidRPr="00401540">
        <w:rPr>
          <w:spacing w:val="-21"/>
          <w:sz w:val="24"/>
          <w:szCs w:val="24"/>
        </w:rPr>
        <w:t xml:space="preserve"> </w:t>
      </w:r>
      <w:r w:rsidRPr="00401540">
        <w:rPr>
          <w:sz w:val="24"/>
          <w:szCs w:val="24"/>
        </w:rPr>
        <w:t>to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process grievances and maintain records of grievances and their disposition.</w:t>
      </w:r>
      <w:r w:rsidRPr="00401540">
        <w:rPr>
          <w:spacing w:val="33"/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The Vice-President shall be the </w:t>
      </w:r>
      <w:r w:rsidR="002532BD" w:rsidRPr="00401540">
        <w:rPr>
          <w:sz w:val="24"/>
          <w:szCs w:val="24"/>
        </w:rPr>
        <w:t xml:space="preserve">Executive </w:t>
      </w:r>
      <w:r w:rsidR="00343FB6" w:rsidRPr="00401540">
        <w:rPr>
          <w:sz w:val="24"/>
          <w:szCs w:val="24"/>
        </w:rPr>
        <w:t>Board liaison member to</w:t>
      </w:r>
      <w:r w:rsidRPr="00401540">
        <w:rPr>
          <w:sz w:val="24"/>
          <w:szCs w:val="24"/>
        </w:rPr>
        <w:t xml:space="preserve"> this</w:t>
      </w:r>
      <w:r w:rsidRPr="00401540">
        <w:rPr>
          <w:spacing w:val="-20"/>
          <w:sz w:val="24"/>
          <w:szCs w:val="24"/>
        </w:rPr>
        <w:t xml:space="preserve"> </w:t>
      </w:r>
      <w:r w:rsidRPr="00401540">
        <w:rPr>
          <w:sz w:val="24"/>
          <w:szCs w:val="24"/>
        </w:rPr>
        <w:t>Committee.</w:t>
      </w:r>
      <w:r w:rsidR="00343FB6" w:rsidRPr="00401540">
        <w:rPr>
          <w:sz w:val="24"/>
          <w:szCs w:val="24"/>
        </w:rPr>
        <w:t xml:space="preserve"> </w:t>
      </w:r>
      <w:r w:rsidR="00854DBB" w:rsidRPr="00401540">
        <w:rPr>
          <w:sz w:val="24"/>
          <w:szCs w:val="24"/>
        </w:rPr>
        <w:t xml:space="preserve">Immediately after its first meeting, this </w:t>
      </w:r>
      <w:r w:rsidR="00343FB6" w:rsidRPr="00401540">
        <w:rPr>
          <w:sz w:val="24"/>
          <w:szCs w:val="24"/>
        </w:rPr>
        <w:t xml:space="preserve">Committee will </w:t>
      </w:r>
      <w:r w:rsidR="00854DBB" w:rsidRPr="00401540">
        <w:rPr>
          <w:sz w:val="24"/>
          <w:szCs w:val="24"/>
        </w:rPr>
        <w:t xml:space="preserve">identify and </w:t>
      </w:r>
      <w:r w:rsidR="00343FB6" w:rsidRPr="00401540">
        <w:rPr>
          <w:sz w:val="24"/>
          <w:szCs w:val="24"/>
        </w:rPr>
        <w:t xml:space="preserve">recommend its own chairperson </w:t>
      </w:r>
      <w:r w:rsidR="00854DBB" w:rsidRPr="00401540">
        <w:rPr>
          <w:sz w:val="24"/>
          <w:szCs w:val="24"/>
        </w:rPr>
        <w:t>to</w:t>
      </w:r>
      <w:r w:rsidR="00343FB6" w:rsidRPr="00401540">
        <w:rPr>
          <w:sz w:val="24"/>
          <w:szCs w:val="24"/>
        </w:rPr>
        <w:t xml:space="preserve"> the </w:t>
      </w:r>
      <w:r w:rsidR="00854DBB" w:rsidRPr="00401540">
        <w:rPr>
          <w:sz w:val="24"/>
          <w:szCs w:val="24"/>
        </w:rPr>
        <w:t>Executive Board</w:t>
      </w:r>
      <w:r w:rsidR="00343FB6" w:rsidRPr="00401540">
        <w:rPr>
          <w:sz w:val="24"/>
          <w:szCs w:val="24"/>
        </w:rPr>
        <w:t xml:space="preserve"> for concurrence.</w:t>
      </w:r>
      <w:r w:rsidR="004E5C8E" w:rsidRPr="00401540">
        <w:rPr>
          <w:sz w:val="24"/>
          <w:szCs w:val="24"/>
        </w:rPr>
        <w:t xml:space="preserve"> In the event that a chairperson is not identified and recommended, the Executive Board </w:t>
      </w:r>
      <w:r w:rsidR="00234F5F" w:rsidRPr="00401540">
        <w:rPr>
          <w:sz w:val="24"/>
          <w:szCs w:val="24"/>
        </w:rPr>
        <w:t xml:space="preserve">will </w:t>
      </w:r>
      <w:r w:rsidR="004E5C8E" w:rsidRPr="00401540">
        <w:rPr>
          <w:sz w:val="24"/>
          <w:szCs w:val="24"/>
        </w:rPr>
        <w:t xml:space="preserve">designate one. </w:t>
      </w:r>
    </w:p>
    <w:p w14:paraId="294EAC2E" w14:textId="77777777" w:rsidR="00900627" w:rsidRPr="00401540" w:rsidRDefault="00234F5F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3</w:t>
      </w:r>
      <w:r w:rsidR="00097555" w:rsidRPr="00401540">
        <w:rPr>
          <w:sz w:val="24"/>
          <w:szCs w:val="24"/>
        </w:rPr>
        <w:t>.</w:t>
      </w:r>
      <w:r w:rsidR="00EB123D"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The Chairperson of the Elections Committee shall be appointed by</w:t>
      </w:r>
      <w:r w:rsidR="00097555" w:rsidRPr="00401540">
        <w:rPr>
          <w:spacing w:val="-31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the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Executive</w:t>
      </w:r>
      <w:r w:rsidR="00097555" w:rsidRPr="00401540">
        <w:rPr>
          <w:spacing w:val="-2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Board.</w:t>
      </w:r>
      <w:r w:rsidR="008C69D5" w:rsidRPr="00401540">
        <w:rPr>
          <w:sz w:val="24"/>
          <w:szCs w:val="24"/>
        </w:rPr>
        <w:t xml:space="preserve">  The Elections committee will coordinate and execute the elections of new officers according to the process delineated in Article IV.</w:t>
      </w:r>
    </w:p>
    <w:p w14:paraId="4A303275" w14:textId="19F8B5C1" w:rsidR="00900627" w:rsidRPr="00401540" w:rsidRDefault="00234F5F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4.</w:t>
      </w:r>
      <w:r w:rsidR="00EB123D"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The Budget Committee shall prepare an annual budget for the</w:t>
      </w:r>
      <w:r w:rsidR="00097555" w:rsidRPr="00401540">
        <w:rPr>
          <w:spacing w:val="-32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approval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of the Executive Board. The Treasurer s</w:t>
      </w:r>
      <w:r w:rsidR="0071674F" w:rsidRPr="00401540">
        <w:rPr>
          <w:sz w:val="24"/>
          <w:szCs w:val="24"/>
        </w:rPr>
        <w:t>hall be the chairperson of the Committee.</w:t>
      </w:r>
    </w:p>
    <w:p w14:paraId="360C92DD" w14:textId="0EDB025E" w:rsidR="00F06784" w:rsidRPr="00401540" w:rsidRDefault="00234F5F" w:rsidP="00F06784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5</w:t>
      </w:r>
      <w:r w:rsidR="00097555" w:rsidRPr="00401540">
        <w:rPr>
          <w:sz w:val="24"/>
          <w:szCs w:val="24"/>
        </w:rPr>
        <w:t>.</w:t>
      </w:r>
      <w:r w:rsidR="00F06784" w:rsidRPr="00401540">
        <w:rPr>
          <w:sz w:val="24"/>
          <w:szCs w:val="24"/>
        </w:rPr>
        <w:t xml:space="preserve">. </w:t>
      </w:r>
      <w:r w:rsidRPr="00401540">
        <w:rPr>
          <w:sz w:val="24"/>
          <w:szCs w:val="24"/>
        </w:rPr>
        <w:t>The President with the approval of the Executive Board will appoint membership to the Negotiations Committee</w:t>
      </w:r>
      <w:r w:rsidR="005614FA" w:rsidRPr="00401540">
        <w:rPr>
          <w:b/>
          <w:bCs/>
          <w:sz w:val="24"/>
          <w:szCs w:val="24"/>
        </w:rPr>
        <w:t>.</w:t>
      </w:r>
    </w:p>
    <w:p w14:paraId="1B6AF264" w14:textId="37BA77D6" w:rsidR="00174BCE" w:rsidRPr="00401540" w:rsidRDefault="00234F5F" w:rsidP="00F06784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 xml:space="preserve"> </w:t>
      </w:r>
      <w:r w:rsidR="005614FA" w:rsidRPr="00401540">
        <w:rPr>
          <w:sz w:val="24"/>
          <w:szCs w:val="24"/>
        </w:rPr>
        <w:t>Section 6.</w:t>
      </w:r>
      <w:r w:rsidR="008303A3" w:rsidRPr="00401540">
        <w:rPr>
          <w:sz w:val="24"/>
          <w:szCs w:val="24"/>
        </w:rPr>
        <w:t xml:space="preserve"> </w:t>
      </w:r>
      <w:r w:rsidR="00F06784" w:rsidRPr="00401540">
        <w:rPr>
          <w:sz w:val="24"/>
          <w:szCs w:val="24"/>
        </w:rPr>
        <w:t>The Executive Board, on initiative, may establish, in consultation</w:t>
      </w:r>
      <w:r w:rsidR="00F06784" w:rsidRPr="00401540">
        <w:rPr>
          <w:spacing w:val="-31"/>
          <w:sz w:val="24"/>
          <w:szCs w:val="24"/>
        </w:rPr>
        <w:t xml:space="preserve"> </w:t>
      </w:r>
      <w:r w:rsidR="00F06784" w:rsidRPr="00401540">
        <w:rPr>
          <w:sz w:val="24"/>
          <w:szCs w:val="24"/>
        </w:rPr>
        <w:t>with</w:t>
      </w:r>
      <w:r w:rsidR="00F06784" w:rsidRPr="00401540">
        <w:rPr>
          <w:w w:val="99"/>
          <w:sz w:val="24"/>
          <w:szCs w:val="24"/>
        </w:rPr>
        <w:t xml:space="preserve"> </w:t>
      </w:r>
      <w:r w:rsidR="00F06784" w:rsidRPr="00401540">
        <w:rPr>
          <w:sz w:val="24"/>
          <w:szCs w:val="24"/>
        </w:rPr>
        <w:t xml:space="preserve">the President any </w:t>
      </w:r>
      <w:r w:rsidR="003766DE" w:rsidRPr="00401540">
        <w:rPr>
          <w:sz w:val="24"/>
          <w:szCs w:val="24"/>
        </w:rPr>
        <w:t>special</w:t>
      </w:r>
      <w:r w:rsidR="003766DE" w:rsidRPr="00401540">
        <w:rPr>
          <w:spacing w:val="-5"/>
          <w:sz w:val="24"/>
          <w:szCs w:val="24"/>
        </w:rPr>
        <w:t xml:space="preserve"> or</w:t>
      </w:r>
      <w:r w:rsidR="0071674F" w:rsidRPr="00401540">
        <w:rPr>
          <w:spacing w:val="-5"/>
          <w:sz w:val="24"/>
          <w:szCs w:val="24"/>
        </w:rPr>
        <w:t xml:space="preserve"> ad hoc </w:t>
      </w:r>
      <w:r w:rsidR="00F06784" w:rsidRPr="00401540">
        <w:rPr>
          <w:sz w:val="24"/>
          <w:szCs w:val="24"/>
        </w:rPr>
        <w:t>committees.</w:t>
      </w:r>
    </w:p>
    <w:p w14:paraId="70E1B274" w14:textId="36A6114B" w:rsidR="00234F5F" w:rsidRPr="00401540" w:rsidRDefault="00174BCE" w:rsidP="00174BCE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 xml:space="preserve">Section 7. </w:t>
      </w:r>
      <w:r w:rsidR="00234F5F" w:rsidRPr="00401540">
        <w:rPr>
          <w:sz w:val="24"/>
          <w:szCs w:val="24"/>
        </w:rPr>
        <w:t>The Executive Board shall approve the chair and members</w:t>
      </w:r>
      <w:r w:rsidRPr="00401540">
        <w:rPr>
          <w:sz w:val="24"/>
          <w:szCs w:val="24"/>
        </w:rPr>
        <w:t>hip of all standing and   special</w:t>
      </w:r>
      <w:r w:rsidR="0071674F" w:rsidRPr="00401540">
        <w:rPr>
          <w:sz w:val="24"/>
          <w:szCs w:val="24"/>
        </w:rPr>
        <w:t xml:space="preserve"> or ad hoc</w:t>
      </w:r>
      <w:r w:rsidRPr="00401540">
        <w:rPr>
          <w:sz w:val="24"/>
          <w:szCs w:val="24"/>
        </w:rPr>
        <w:t xml:space="preserve"> committees of the Chapter</w:t>
      </w:r>
      <w:r w:rsidR="00234F5F" w:rsidRPr="00401540">
        <w:rPr>
          <w:sz w:val="24"/>
          <w:szCs w:val="24"/>
        </w:rPr>
        <w:t xml:space="preserve"> and receive regular reports of such committees.</w:t>
      </w:r>
    </w:p>
    <w:p w14:paraId="1D87FAF6" w14:textId="0DE0FE5B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lastRenderedPageBreak/>
        <w:t>ARTICLE VIII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MEMBERSHIP</w:t>
      </w:r>
      <w:r w:rsidR="00097555" w:rsidRPr="00401540">
        <w:rPr>
          <w:rFonts w:cs="Times New Roman"/>
          <w:color w:val="auto"/>
          <w:spacing w:val="-1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MEETINGS</w:t>
      </w:r>
    </w:p>
    <w:p w14:paraId="04B37BB9" w14:textId="7F012743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EB123D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The Executive Board shall determine the time and place of the</w:t>
      </w:r>
      <w:r w:rsidRPr="00401540">
        <w:rPr>
          <w:spacing w:val="-32"/>
          <w:sz w:val="24"/>
          <w:szCs w:val="24"/>
        </w:rPr>
        <w:t xml:space="preserve"> </w:t>
      </w:r>
      <w:r w:rsidRPr="00401540">
        <w:rPr>
          <w:sz w:val="24"/>
          <w:szCs w:val="24"/>
        </w:rPr>
        <w:t>annual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membership meeting and post the date and location at least fifteen (15)</w:t>
      </w:r>
      <w:r w:rsidRPr="00401540">
        <w:rPr>
          <w:spacing w:val="-26"/>
          <w:sz w:val="24"/>
          <w:szCs w:val="24"/>
        </w:rPr>
        <w:t xml:space="preserve"> </w:t>
      </w:r>
      <w:r w:rsidRPr="00401540">
        <w:rPr>
          <w:sz w:val="24"/>
          <w:szCs w:val="24"/>
        </w:rPr>
        <w:t>days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befo</w:t>
      </w:r>
      <w:r w:rsidR="00174BCE" w:rsidRPr="00401540">
        <w:rPr>
          <w:sz w:val="24"/>
          <w:szCs w:val="24"/>
        </w:rPr>
        <w:t xml:space="preserve">re the meeting is to be held. </w:t>
      </w:r>
      <w:r w:rsidR="00813C4C" w:rsidRPr="00401540">
        <w:rPr>
          <w:sz w:val="24"/>
          <w:szCs w:val="24"/>
        </w:rPr>
        <w:t xml:space="preserve"> The meeting may be held in person or virtually. </w:t>
      </w:r>
      <w:r w:rsidR="00174BCE" w:rsidRPr="00401540">
        <w:rPr>
          <w:sz w:val="24"/>
          <w:szCs w:val="24"/>
        </w:rPr>
        <w:t>At</w:t>
      </w:r>
      <w:r w:rsidRPr="00401540">
        <w:rPr>
          <w:sz w:val="24"/>
          <w:szCs w:val="24"/>
        </w:rPr>
        <w:t xml:space="preserve"> the discretion of the Executive Board,</w:t>
      </w:r>
      <w:r w:rsidRPr="00401540">
        <w:rPr>
          <w:spacing w:val="-30"/>
          <w:sz w:val="24"/>
          <w:szCs w:val="24"/>
        </w:rPr>
        <w:t xml:space="preserve"> </w:t>
      </w:r>
      <w:r w:rsidRPr="00401540">
        <w:rPr>
          <w:sz w:val="24"/>
          <w:szCs w:val="24"/>
        </w:rPr>
        <w:t>the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annual membership meeting may be held in sections to maximize</w:t>
      </w:r>
      <w:r w:rsidRPr="00401540">
        <w:rPr>
          <w:spacing w:val="-28"/>
          <w:sz w:val="24"/>
          <w:szCs w:val="24"/>
        </w:rPr>
        <w:t xml:space="preserve"> </w:t>
      </w:r>
      <w:r w:rsidRPr="00401540">
        <w:rPr>
          <w:sz w:val="24"/>
          <w:szCs w:val="24"/>
        </w:rPr>
        <w:t>membership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attendance.</w:t>
      </w:r>
    </w:p>
    <w:p w14:paraId="749E1F34" w14:textId="61E8AB51" w:rsidR="00900627" w:rsidRPr="00401540" w:rsidRDefault="00097555" w:rsidP="005D4774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2.</w:t>
      </w:r>
      <w:r w:rsidR="00EB123D" w:rsidRPr="00401540">
        <w:rPr>
          <w:sz w:val="24"/>
          <w:szCs w:val="24"/>
        </w:rPr>
        <w:tab/>
      </w:r>
      <w:r w:rsidR="005D4774" w:rsidRPr="00401540">
        <w:rPr>
          <w:sz w:val="24"/>
          <w:szCs w:val="24"/>
        </w:rPr>
        <w:t xml:space="preserve">A quorum shall be </w:t>
      </w:r>
      <w:r w:rsidRPr="00401540">
        <w:rPr>
          <w:sz w:val="24"/>
          <w:szCs w:val="24"/>
        </w:rPr>
        <w:t xml:space="preserve">at least ten </w:t>
      </w:r>
      <w:r w:rsidR="005614FA" w:rsidRPr="00401540">
        <w:rPr>
          <w:sz w:val="24"/>
          <w:szCs w:val="24"/>
        </w:rPr>
        <w:t xml:space="preserve">(10) percent </w:t>
      </w:r>
      <w:r w:rsidR="005D4774" w:rsidRPr="00401540">
        <w:rPr>
          <w:sz w:val="24"/>
          <w:szCs w:val="24"/>
        </w:rPr>
        <w:t xml:space="preserve">of the </w:t>
      </w:r>
      <w:r w:rsidR="003766DE" w:rsidRPr="00401540">
        <w:rPr>
          <w:sz w:val="24"/>
          <w:szCs w:val="24"/>
        </w:rPr>
        <w:t>membership measured</w:t>
      </w:r>
      <w:r w:rsidR="005D4774" w:rsidRPr="00401540">
        <w:rPr>
          <w:sz w:val="24"/>
          <w:szCs w:val="24"/>
        </w:rPr>
        <w:t xml:space="preserve"> through</w:t>
      </w:r>
      <w:r w:rsidR="00E43EBC" w:rsidRPr="00401540">
        <w:rPr>
          <w:sz w:val="24"/>
          <w:szCs w:val="24"/>
        </w:rPr>
        <w:t xml:space="preserve"> those present in person at one meeting or through the </w:t>
      </w:r>
      <w:r w:rsidR="005D4774" w:rsidRPr="00401540">
        <w:rPr>
          <w:sz w:val="24"/>
          <w:szCs w:val="24"/>
        </w:rPr>
        <w:t xml:space="preserve">combined attendance of those participating in sectioned meetings. </w:t>
      </w:r>
    </w:p>
    <w:p w14:paraId="711FF42A" w14:textId="77777777" w:rsidR="00900627" w:rsidRPr="00401540" w:rsidRDefault="00EB123D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3.</w:t>
      </w:r>
      <w:r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Members shall have the opportunity to submit agenda items by e-mail</w:t>
      </w:r>
      <w:r w:rsidR="00097555" w:rsidRPr="00401540">
        <w:rPr>
          <w:spacing w:val="-33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or</w:t>
      </w:r>
      <w:r w:rsidR="00097555" w:rsidRPr="00401540">
        <w:rPr>
          <w:w w:val="9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in writing to the Secretary ten (10) days before the</w:t>
      </w:r>
      <w:r w:rsidR="00097555" w:rsidRPr="00401540">
        <w:rPr>
          <w:spacing w:val="-13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meeting.</w:t>
      </w:r>
    </w:p>
    <w:p w14:paraId="71E6ED36" w14:textId="77777777" w:rsidR="00900627" w:rsidRPr="00401540" w:rsidRDefault="00EB123D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4.</w:t>
      </w:r>
      <w:r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Only full members in good standing are permitted to</w:t>
      </w:r>
      <w:r w:rsidR="00097555" w:rsidRPr="00401540">
        <w:rPr>
          <w:spacing w:val="-16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vote.</w:t>
      </w:r>
    </w:p>
    <w:p w14:paraId="4327177E" w14:textId="77777777" w:rsidR="00174BCE" w:rsidRPr="00401540" w:rsidRDefault="00854DBB" w:rsidP="00174BCE">
      <w:pPr>
        <w:pStyle w:val="Sect1"/>
        <w:rPr>
          <w:rFonts w:eastAsia="Times New Roman"/>
          <w:sz w:val="24"/>
          <w:szCs w:val="24"/>
        </w:rPr>
      </w:pPr>
      <w:r w:rsidRPr="00401540">
        <w:rPr>
          <w:rFonts w:eastAsia="Times New Roman"/>
          <w:sz w:val="24"/>
          <w:szCs w:val="24"/>
        </w:rPr>
        <w:t>Section 5.</w:t>
      </w:r>
      <w:r w:rsidRPr="00401540">
        <w:rPr>
          <w:rFonts w:eastAsia="Times New Roman"/>
          <w:sz w:val="24"/>
          <w:szCs w:val="24"/>
        </w:rPr>
        <w:tab/>
        <w:t xml:space="preserve">Final version of the meeting agenda will be sent to </w:t>
      </w:r>
      <w:r w:rsidR="004E5C8E" w:rsidRPr="00401540">
        <w:rPr>
          <w:rFonts w:eastAsia="Times New Roman"/>
          <w:sz w:val="24"/>
          <w:szCs w:val="24"/>
        </w:rPr>
        <w:t>the membership</w:t>
      </w:r>
      <w:r w:rsidRPr="00401540">
        <w:rPr>
          <w:rFonts w:eastAsia="Times New Roman"/>
          <w:sz w:val="24"/>
          <w:szCs w:val="24"/>
        </w:rPr>
        <w:t xml:space="preserve"> at least 5</w:t>
      </w:r>
      <w:r w:rsidR="00E62AAF" w:rsidRPr="00401540">
        <w:rPr>
          <w:rFonts w:eastAsia="Times New Roman"/>
          <w:sz w:val="24"/>
          <w:szCs w:val="24"/>
        </w:rPr>
        <w:t> </w:t>
      </w:r>
      <w:r w:rsidRPr="00401540">
        <w:rPr>
          <w:rFonts w:eastAsia="Times New Roman"/>
          <w:sz w:val="24"/>
          <w:szCs w:val="24"/>
        </w:rPr>
        <w:t>business days in advance of the meeting.</w:t>
      </w:r>
    </w:p>
    <w:p w14:paraId="4DBD25BF" w14:textId="6E65BC93" w:rsidR="00174BCE" w:rsidRPr="00401540" w:rsidRDefault="00174BCE" w:rsidP="00174BCE">
      <w:pPr>
        <w:pStyle w:val="Sect1"/>
        <w:rPr>
          <w:rFonts w:eastAsia="Times New Roman"/>
          <w:sz w:val="24"/>
          <w:szCs w:val="24"/>
        </w:rPr>
      </w:pPr>
      <w:r w:rsidRPr="00401540">
        <w:rPr>
          <w:rFonts w:eastAsia="Times New Roman"/>
          <w:sz w:val="24"/>
          <w:szCs w:val="24"/>
        </w:rPr>
        <w:t>Section 6.</w:t>
      </w:r>
      <w:r w:rsidRPr="00401540">
        <w:t xml:space="preserve">  </w:t>
      </w:r>
      <w:r w:rsidRPr="00401540">
        <w:rPr>
          <w:sz w:val="24"/>
          <w:szCs w:val="24"/>
        </w:rPr>
        <w:t>Other meetings of the membership may be called by the Executive Board or the petition of ten percent (10%) of the members.</w:t>
      </w:r>
      <w:r w:rsidR="008303A3" w:rsidRPr="00401540">
        <w:t xml:space="preserve">  </w:t>
      </w:r>
    </w:p>
    <w:p w14:paraId="6C5DFC95" w14:textId="77777777" w:rsidR="00174BCE" w:rsidRPr="00401540" w:rsidRDefault="00174BCE" w:rsidP="00D672EC">
      <w:pPr>
        <w:pStyle w:val="Sect1"/>
        <w:rPr>
          <w:rFonts w:eastAsia="Times New Roman"/>
          <w:sz w:val="24"/>
          <w:szCs w:val="24"/>
        </w:rPr>
      </w:pPr>
    </w:p>
    <w:p w14:paraId="6CAFC50E" w14:textId="267246F1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IX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AFFILIATIONS</w:t>
      </w:r>
    </w:p>
    <w:p w14:paraId="2E279DB4" w14:textId="77777777" w:rsidR="00900627" w:rsidRPr="00401540" w:rsidRDefault="00EB123D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Pr="00401540">
        <w:rPr>
          <w:sz w:val="24"/>
          <w:szCs w:val="24"/>
        </w:rPr>
        <w:tab/>
      </w:r>
      <w:r w:rsidR="00097555" w:rsidRPr="00401540">
        <w:rPr>
          <w:sz w:val="24"/>
          <w:szCs w:val="24"/>
        </w:rPr>
        <w:t>The Chapter shall maintain affiliation with the following</w:t>
      </w:r>
      <w:r w:rsidR="00097555" w:rsidRPr="00401540">
        <w:rPr>
          <w:spacing w:val="-29"/>
          <w:sz w:val="24"/>
          <w:szCs w:val="24"/>
        </w:rPr>
        <w:t xml:space="preserve"> </w:t>
      </w:r>
      <w:r w:rsidR="00097555" w:rsidRPr="00401540">
        <w:rPr>
          <w:sz w:val="24"/>
          <w:szCs w:val="24"/>
        </w:rPr>
        <w:t>organizations:</w:t>
      </w:r>
    </w:p>
    <w:p w14:paraId="40D9C05B" w14:textId="77777777" w:rsidR="00900627" w:rsidRPr="00401540" w:rsidRDefault="00097555" w:rsidP="00EB123D">
      <w:pPr>
        <w:pStyle w:val="ListParagraph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 xml:space="preserve">American Federation of </w:t>
      </w:r>
      <w:r w:rsidRPr="00401540">
        <w:rPr>
          <w:rFonts w:hAnsi="Times New Roman" w:cs="Times New Roman"/>
          <w:color w:val="auto"/>
          <w:spacing w:val="-3"/>
          <w:sz w:val="24"/>
          <w:szCs w:val="24"/>
        </w:rPr>
        <w:t>Teachers,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AFL-CIO</w:t>
      </w:r>
    </w:p>
    <w:p w14:paraId="7CB54536" w14:textId="77777777" w:rsidR="00900627" w:rsidRPr="00401540" w:rsidRDefault="00097555" w:rsidP="00B02FE5">
      <w:pPr>
        <w:pStyle w:val="ListParagraph"/>
        <w:rPr>
          <w:rFonts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New Jersey State Federation of Teachers, AFL-CIO</w:t>
      </w:r>
      <w:r w:rsidR="00B02FE5" w:rsidRPr="00401540">
        <w:rPr>
          <w:rFonts w:hAnsi="Times New Roman" w:cs="Times New Roman"/>
          <w:color w:val="auto"/>
          <w:sz w:val="24"/>
          <w:szCs w:val="24"/>
        </w:rPr>
        <w:t xml:space="preserve"> (a.k.a., AFT New Jersey)</w:t>
      </w:r>
    </w:p>
    <w:p w14:paraId="512D26DF" w14:textId="77777777" w:rsidR="00900627" w:rsidRPr="00401540" w:rsidRDefault="00097555" w:rsidP="00B02FE5">
      <w:pPr>
        <w:pStyle w:val="ListParagraph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The New Jersey State</w:t>
      </w:r>
      <w:r w:rsidRPr="00401540">
        <w:rPr>
          <w:rFonts w:hAnsi="Times New Roman" w:cs="Times New Roman"/>
          <w:color w:val="auto"/>
          <w:spacing w:val="-5"/>
          <w:sz w:val="24"/>
          <w:szCs w:val="24"/>
        </w:rPr>
        <w:t xml:space="preserve"> </w:t>
      </w:r>
      <w:r w:rsidRPr="00401540">
        <w:rPr>
          <w:rFonts w:hAnsi="Times New Roman" w:cs="Times New Roman"/>
          <w:color w:val="auto"/>
          <w:sz w:val="24"/>
          <w:szCs w:val="24"/>
        </w:rPr>
        <w:t>AFL-CIO</w:t>
      </w:r>
    </w:p>
    <w:p w14:paraId="4C391566" w14:textId="50004657" w:rsidR="00582AC5" w:rsidRPr="00401540" w:rsidRDefault="00582AC5" w:rsidP="00B02FE5">
      <w:pPr>
        <w:pStyle w:val="ListParagraph"/>
        <w:rPr>
          <w:rFonts w:eastAsia="Times New Roman" w:hAnsi="Times New Roman" w:cs="Times New Roman"/>
          <w:color w:val="auto"/>
          <w:sz w:val="24"/>
          <w:szCs w:val="24"/>
        </w:rPr>
      </w:pPr>
      <w:r w:rsidRPr="00401540">
        <w:rPr>
          <w:rFonts w:hAnsi="Times New Roman" w:cs="Times New Roman"/>
          <w:color w:val="auto"/>
          <w:sz w:val="24"/>
          <w:szCs w:val="24"/>
        </w:rPr>
        <w:t>The United Adjunct Faculty of NJ</w:t>
      </w:r>
      <w:r w:rsidR="008303A3" w:rsidRPr="00401540">
        <w:rPr>
          <w:rFonts w:hAnsi="Times New Roman" w:cs="Times New Roman"/>
          <w:color w:val="auto"/>
          <w:sz w:val="24"/>
          <w:szCs w:val="24"/>
        </w:rPr>
        <w:t xml:space="preserve">  </w:t>
      </w:r>
    </w:p>
    <w:p w14:paraId="44F6C278" w14:textId="0AD0739C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X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RULES OF</w:t>
      </w:r>
      <w:r w:rsidR="00097555" w:rsidRPr="00401540">
        <w:rPr>
          <w:rFonts w:cs="Times New Roman"/>
          <w:color w:val="auto"/>
          <w:spacing w:val="-31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ORDER</w:t>
      </w:r>
    </w:p>
    <w:p w14:paraId="498F5C52" w14:textId="77777777" w:rsidR="00900627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B02FE5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Robert’s Rules of Order (revised) shall govern in all cases not covered</w:t>
      </w:r>
      <w:r w:rsidRPr="00401540">
        <w:rPr>
          <w:spacing w:val="15"/>
          <w:sz w:val="24"/>
          <w:szCs w:val="24"/>
        </w:rPr>
        <w:t xml:space="preserve"> </w:t>
      </w:r>
      <w:r w:rsidRPr="00401540">
        <w:rPr>
          <w:sz w:val="24"/>
          <w:szCs w:val="24"/>
        </w:rPr>
        <w:t>by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the Constitution or</w:t>
      </w:r>
      <w:r w:rsidRPr="00401540">
        <w:rPr>
          <w:spacing w:val="-4"/>
          <w:sz w:val="24"/>
          <w:szCs w:val="24"/>
        </w:rPr>
        <w:t xml:space="preserve"> </w:t>
      </w:r>
      <w:r w:rsidRPr="00401540">
        <w:rPr>
          <w:sz w:val="24"/>
          <w:szCs w:val="24"/>
        </w:rPr>
        <w:t>By-Laws.</w:t>
      </w:r>
    </w:p>
    <w:p w14:paraId="1BD590C1" w14:textId="34DFC642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t>ARTICLE XI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AMENDMENTS</w:t>
      </w:r>
    </w:p>
    <w:p w14:paraId="6026E211" w14:textId="0D21CC4C" w:rsidR="00151A95" w:rsidRPr="00401540" w:rsidRDefault="00097555" w:rsidP="00D672EC">
      <w:pPr>
        <w:pStyle w:val="Sect1"/>
        <w:rPr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B02FE5" w:rsidRPr="00401540">
        <w:rPr>
          <w:sz w:val="24"/>
          <w:szCs w:val="24"/>
        </w:rPr>
        <w:tab/>
      </w:r>
      <w:r w:rsidRPr="00401540">
        <w:rPr>
          <w:sz w:val="24"/>
          <w:szCs w:val="24"/>
        </w:rPr>
        <w:t>Proposed amendments to the By-Laws may be presented by any</w:t>
      </w:r>
      <w:r w:rsidRPr="00401540">
        <w:rPr>
          <w:spacing w:val="-25"/>
          <w:sz w:val="24"/>
          <w:szCs w:val="24"/>
        </w:rPr>
        <w:t xml:space="preserve"> </w:t>
      </w:r>
      <w:r w:rsidRPr="00401540">
        <w:rPr>
          <w:sz w:val="24"/>
          <w:szCs w:val="24"/>
        </w:rPr>
        <w:t>full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>member in good standing to the Executive Board in writing at least ten (10)</w:t>
      </w:r>
      <w:r w:rsidRPr="00401540">
        <w:rPr>
          <w:spacing w:val="-33"/>
          <w:sz w:val="24"/>
          <w:szCs w:val="24"/>
        </w:rPr>
        <w:t xml:space="preserve"> </w:t>
      </w:r>
      <w:r w:rsidRPr="00401540">
        <w:rPr>
          <w:sz w:val="24"/>
          <w:szCs w:val="24"/>
        </w:rPr>
        <w:t>days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prior to a </w:t>
      </w:r>
      <w:r w:rsidR="00813C4C" w:rsidRPr="00401540">
        <w:rPr>
          <w:sz w:val="24"/>
          <w:szCs w:val="24"/>
        </w:rPr>
        <w:t xml:space="preserve">general membership meeting. </w:t>
      </w:r>
      <w:r w:rsidR="00D4239A" w:rsidRPr="00401540">
        <w:rPr>
          <w:sz w:val="24"/>
          <w:szCs w:val="24"/>
        </w:rPr>
        <w:t xml:space="preserve">The Secretary shall send out a notice of the proposal to membership </w:t>
      </w:r>
      <w:r w:rsidR="00E43EBC" w:rsidRPr="00401540">
        <w:rPr>
          <w:sz w:val="24"/>
          <w:szCs w:val="24"/>
        </w:rPr>
        <w:t>seven (</w:t>
      </w:r>
      <w:r w:rsidR="00D4239A" w:rsidRPr="00401540">
        <w:rPr>
          <w:sz w:val="24"/>
          <w:szCs w:val="24"/>
        </w:rPr>
        <w:t>7</w:t>
      </w:r>
      <w:r w:rsidR="00E43EBC" w:rsidRPr="00401540">
        <w:rPr>
          <w:sz w:val="24"/>
          <w:szCs w:val="24"/>
        </w:rPr>
        <w:t>)</w:t>
      </w:r>
      <w:r w:rsidR="00D4239A" w:rsidRPr="00401540">
        <w:rPr>
          <w:sz w:val="24"/>
          <w:szCs w:val="24"/>
        </w:rPr>
        <w:t xml:space="preserve"> days before the meeting. </w:t>
      </w:r>
      <w:r w:rsidR="00151A95" w:rsidRPr="00401540">
        <w:rPr>
          <w:sz w:val="24"/>
          <w:szCs w:val="24"/>
        </w:rPr>
        <w:t>After</w:t>
      </w:r>
      <w:r w:rsidRPr="00401540">
        <w:rPr>
          <w:sz w:val="24"/>
          <w:szCs w:val="24"/>
        </w:rPr>
        <w:t xml:space="preserve"> </w:t>
      </w:r>
      <w:r w:rsidR="00DD0FBB" w:rsidRPr="00401540">
        <w:rPr>
          <w:sz w:val="24"/>
          <w:szCs w:val="24"/>
        </w:rPr>
        <w:t xml:space="preserve">either </w:t>
      </w:r>
      <w:r w:rsidRPr="00401540">
        <w:rPr>
          <w:sz w:val="24"/>
          <w:szCs w:val="24"/>
        </w:rPr>
        <w:t xml:space="preserve">a two-thirds (2/3) </w:t>
      </w:r>
      <w:r w:rsidR="00813C4C" w:rsidRPr="00401540">
        <w:rPr>
          <w:sz w:val="24"/>
          <w:szCs w:val="24"/>
        </w:rPr>
        <w:t xml:space="preserve">approval of those present and voting </w:t>
      </w:r>
      <w:r w:rsidR="003F6D1B" w:rsidRPr="00401540">
        <w:rPr>
          <w:sz w:val="24"/>
          <w:szCs w:val="24"/>
        </w:rPr>
        <w:t xml:space="preserve">at a </w:t>
      </w:r>
      <w:r w:rsidR="00854DBB" w:rsidRPr="00401540">
        <w:rPr>
          <w:sz w:val="24"/>
          <w:szCs w:val="24"/>
        </w:rPr>
        <w:t>membership</w:t>
      </w:r>
      <w:r w:rsidR="00854DBB" w:rsidRPr="00401540">
        <w:rPr>
          <w:spacing w:val="-29"/>
          <w:sz w:val="24"/>
          <w:szCs w:val="24"/>
        </w:rPr>
        <w:t xml:space="preserve"> </w:t>
      </w:r>
      <w:r w:rsidR="00854DBB" w:rsidRPr="00401540">
        <w:rPr>
          <w:sz w:val="24"/>
          <w:szCs w:val="24"/>
        </w:rPr>
        <w:t>meeting</w:t>
      </w:r>
      <w:r w:rsidR="00DD0FBB" w:rsidRPr="00401540">
        <w:rPr>
          <w:sz w:val="24"/>
          <w:szCs w:val="24"/>
        </w:rPr>
        <w:t xml:space="preserve"> or a two-thirds (2/3) approval of those voting electronically, </w:t>
      </w:r>
      <w:r w:rsidR="00151A95" w:rsidRPr="00401540">
        <w:rPr>
          <w:sz w:val="24"/>
          <w:szCs w:val="24"/>
        </w:rPr>
        <w:t xml:space="preserve">the bylaws </w:t>
      </w:r>
      <w:r w:rsidR="00D4239A" w:rsidRPr="00401540">
        <w:rPr>
          <w:sz w:val="24"/>
          <w:szCs w:val="24"/>
        </w:rPr>
        <w:t>will be amended.</w:t>
      </w:r>
      <w:r w:rsidR="00151A95" w:rsidRPr="00401540">
        <w:rPr>
          <w:sz w:val="24"/>
          <w:szCs w:val="24"/>
        </w:rPr>
        <w:t xml:space="preserve"> </w:t>
      </w:r>
    </w:p>
    <w:p w14:paraId="0DA6030A" w14:textId="77777777" w:rsidR="00151A95" w:rsidRPr="00401540" w:rsidRDefault="00151A95" w:rsidP="00D672EC">
      <w:pPr>
        <w:pStyle w:val="Sect1"/>
        <w:rPr>
          <w:sz w:val="24"/>
          <w:szCs w:val="24"/>
        </w:rPr>
      </w:pPr>
    </w:p>
    <w:p w14:paraId="1FCB63A5" w14:textId="2B137487" w:rsidR="00900627" w:rsidRPr="00401540" w:rsidRDefault="003766DE" w:rsidP="00B02FE5">
      <w:pPr>
        <w:pStyle w:val="Article1"/>
        <w:rPr>
          <w:rFonts w:cs="Times New Roman"/>
          <w:color w:val="auto"/>
          <w:sz w:val="24"/>
          <w:szCs w:val="24"/>
        </w:rPr>
      </w:pPr>
      <w:r w:rsidRPr="00401540">
        <w:rPr>
          <w:rFonts w:cs="Times New Roman"/>
          <w:color w:val="auto"/>
          <w:sz w:val="24"/>
          <w:szCs w:val="24"/>
        </w:rPr>
        <w:lastRenderedPageBreak/>
        <w:t>ARTICLE XII</w:t>
      </w:r>
      <w:r w:rsidR="00097555" w:rsidRPr="00401540">
        <w:rPr>
          <w:rFonts w:cs="Times New Roman"/>
          <w:color w:val="auto"/>
          <w:sz w:val="24"/>
          <w:szCs w:val="24"/>
        </w:rPr>
        <w:t>:</w:t>
      </w:r>
      <w:r w:rsidR="00B02FE5" w:rsidRPr="00401540">
        <w:rPr>
          <w:rFonts w:cs="Times New Roman"/>
          <w:color w:val="auto"/>
          <w:sz w:val="24"/>
          <w:szCs w:val="24"/>
        </w:rPr>
        <w:t xml:space="preserve"> </w:t>
      </w:r>
      <w:r w:rsidR="00B02FE5" w:rsidRPr="00401540">
        <w:rPr>
          <w:rFonts w:cs="Times New Roman"/>
          <w:color w:val="auto"/>
          <w:spacing w:val="58"/>
          <w:sz w:val="24"/>
          <w:szCs w:val="24"/>
        </w:rPr>
        <w:t xml:space="preserve"> </w:t>
      </w:r>
      <w:r w:rsidR="00097555" w:rsidRPr="00401540">
        <w:rPr>
          <w:rFonts w:cs="Times New Roman"/>
          <w:color w:val="auto"/>
          <w:sz w:val="24"/>
          <w:szCs w:val="24"/>
        </w:rPr>
        <w:t>DUES</w:t>
      </w:r>
    </w:p>
    <w:p w14:paraId="58BA84C9" w14:textId="13DC8A05" w:rsidR="00900627" w:rsidRPr="00401540" w:rsidRDefault="00097555" w:rsidP="00D672EC">
      <w:pPr>
        <w:pStyle w:val="Sect1"/>
        <w:rPr>
          <w:rFonts w:eastAsia="Times New Roman"/>
          <w:sz w:val="24"/>
          <w:szCs w:val="24"/>
        </w:rPr>
      </w:pPr>
      <w:r w:rsidRPr="00401540">
        <w:rPr>
          <w:sz w:val="24"/>
          <w:szCs w:val="24"/>
        </w:rPr>
        <w:t>Section 1.</w:t>
      </w:r>
      <w:r w:rsidR="00B02FE5" w:rsidRPr="00401540">
        <w:rPr>
          <w:sz w:val="24"/>
          <w:szCs w:val="24"/>
        </w:rPr>
        <w:tab/>
      </w:r>
      <w:r w:rsidR="008303A3" w:rsidRPr="00401540">
        <w:rPr>
          <w:sz w:val="24"/>
          <w:szCs w:val="24"/>
        </w:rPr>
        <w:t>The dues</w:t>
      </w:r>
      <w:r w:rsidRPr="00401540">
        <w:rPr>
          <w:sz w:val="24"/>
          <w:szCs w:val="24"/>
        </w:rPr>
        <w:t xml:space="preserve"> of the Chapter will be two</w:t>
      </w:r>
      <w:r w:rsidR="00E62AAF" w:rsidRPr="00401540">
        <w:rPr>
          <w:sz w:val="24"/>
          <w:szCs w:val="24"/>
        </w:rPr>
        <w:t> </w:t>
      </w:r>
      <w:r w:rsidR="00582AC5" w:rsidRPr="00401540">
        <w:rPr>
          <w:sz w:val="24"/>
          <w:szCs w:val="24"/>
        </w:rPr>
        <w:t xml:space="preserve">(2) % of gross </w:t>
      </w:r>
      <w:r w:rsidRPr="00401540">
        <w:rPr>
          <w:sz w:val="24"/>
          <w:szCs w:val="24"/>
        </w:rPr>
        <w:t>salary earned as a</w:t>
      </w:r>
      <w:r w:rsidRPr="00401540">
        <w:rPr>
          <w:spacing w:val="-41"/>
          <w:sz w:val="24"/>
          <w:szCs w:val="24"/>
        </w:rPr>
        <w:t xml:space="preserve"> </w:t>
      </w:r>
      <w:r w:rsidRPr="00401540">
        <w:rPr>
          <w:sz w:val="24"/>
          <w:szCs w:val="24"/>
        </w:rPr>
        <w:t>bargaining</w:t>
      </w:r>
      <w:r w:rsidRPr="00401540">
        <w:rPr>
          <w:w w:val="99"/>
          <w:sz w:val="24"/>
          <w:szCs w:val="24"/>
        </w:rPr>
        <w:t xml:space="preserve"> </w:t>
      </w:r>
      <w:r w:rsidRPr="00401540">
        <w:rPr>
          <w:sz w:val="24"/>
          <w:szCs w:val="24"/>
        </w:rPr>
        <w:t xml:space="preserve">unit member at </w:t>
      </w:r>
      <w:r w:rsidR="008F5C54" w:rsidRPr="00401540">
        <w:rPr>
          <w:sz w:val="24"/>
          <w:szCs w:val="24"/>
        </w:rPr>
        <w:t>Brookdale Community College</w:t>
      </w:r>
      <w:r w:rsidRPr="00401540">
        <w:rPr>
          <w:sz w:val="24"/>
          <w:szCs w:val="24"/>
        </w:rPr>
        <w:t>.</w:t>
      </w:r>
    </w:p>
    <w:p w14:paraId="0684F6AE" w14:textId="77777777" w:rsidR="00B02FE5" w:rsidRPr="00401540" w:rsidRDefault="00B02FE5" w:rsidP="00D672EC">
      <w:pPr>
        <w:pStyle w:val="Sect1"/>
        <w:rPr>
          <w:sz w:val="24"/>
          <w:szCs w:val="24"/>
        </w:rPr>
      </w:pPr>
    </w:p>
    <w:p w14:paraId="35F814A7" w14:textId="77777777" w:rsidR="00D672EC" w:rsidRPr="00401540" w:rsidRDefault="00D672EC" w:rsidP="00D672EC">
      <w:pPr>
        <w:pStyle w:val="Sect1"/>
        <w:rPr>
          <w:sz w:val="24"/>
          <w:szCs w:val="24"/>
        </w:rPr>
      </w:pPr>
    </w:p>
    <w:p w14:paraId="093D214A" w14:textId="77777777" w:rsidR="00D672EC" w:rsidRPr="00401540" w:rsidRDefault="00D672EC" w:rsidP="00D672EC">
      <w:pPr>
        <w:pStyle w:val="Sect1"/>
        <w:rPr>
          <w:sz w:val="24"/>
          <w:szCs w:val="24"/>
        </w:rPr>
      </w:pPr>
    </w:p>
    <w:p w14:paraId="0932C677" w14:textId="3D45A0A3" w:rsidR="00900627" w:rsidRPr="00401540" w:rsidRDefault="00097555" w:rsidP="00D672EC">
      <w:pPr>
        <w:pStyle w:val="BodyText"/>
        <w:rPr>
          <w:color w:val="auto"/>
          <w:spacing w:val="28"/>
          <w:szCs w:val="24"/>
        </w:rPr>
      </w:pPr>
      <w:r w:rsidRPr="00401540">
        <w:rPr>
          <w:color w:val="auto"/>
          <w:spacing w:val="28"/>
          <w:szCs w:val="24"/>
        </w:rPr>
        <w:t>Adopted:</w:t>
      </w:r>
      <w:r w:rsidR="00B61B89">
        <w:rPr>
          <w:color w:val="auto"/>
          <w:spacing w:val="28"/>
          <w:szCs w:val="24"/>
        </w:rPr>
        <w:t xml:space="preserve"> December 20, 2022 </w:t>
      </w:r>
      <w:bookmarkStart w:id="0" w:name="_GoBack"/>
      <w:bookmarkEnd w:id="0"/>
      <w:r w:rsidRPr="00401540">
        <w:rPr>
          <w:color w:val="auto"/>
          <w:spacing w:val="28"/>
          <w:szCs w:val="24"/>
        </w:rPr>
        <w:t>by majority vote of members present and voting</w:t>
      </w:r>
      <w:r w:rsidR="00411E80" w:rsidRPr="00401540">
        <w:rPr>
          <w:color w:val="auto"/>
          <w:spacing w:val="28"/>
          <w:szCs w:val="24"/>
        </w:rPr>
        <w:t>.</w:t>
      </w:r>
    </w:p>
    <w:sectPr w:rsidR="00900627" w:rsidRPr="00401540" w:rsidSect="00411E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9FE8" w14:textId="77777777" w:rsidR="00E22A03" w:rsidRDefault="00E22A03" w:rsidP="00E24F3E">
      <w:r>
        <w:separator/>
      </w:r>
    </w:p>
  </w:endnote>
  <w:endnote w:type="continuationSeparator" w:id="0">
    <w:p w14:paraId="6A7A17B2" w14:textId="77777777" w:rsidR="00E22A03" w:rsidRDefault="00E22A03" w:rsidP="00E2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3D1C" w14:textId="77777777" w:rsidR="00E24F3E" w:rsidRPr="00E24F3E" w:rsidRDefault="008F5C54" w:rsidP="00E24F3E">
    <w:pPr>
      <w:pStyle w:val="Footer"/>
      <w:tabs>
        <w:tab w:val="clear" w:pos="468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BROOKDALE COMMUNITY COLLEGE</w:t>
    </w:r>
    <w:r w:rsidR="00E24F3E">
      <w:rPr>
        <w:rFonts w:ascii="Times New Roman" w:hAnsi="Times New Roman" w:cs="Times New Roman"/>
      </w:rPr>
      <w:t xml:space="preserve"> </w:t>
    </w:r>
    <w:r w:rsidR="00E62AAF">
      <w:rPr>
        <w:rFonts w:ascii="Times New Roman" w:hAnsi="Times New Roman" w:cs="Times New Roman"/>
      </w:rPr>
      <w:t>CHAPTER UAF-NJ</w:t>
    </w:r>
    <w:r w:rsidR="00E24F3E">
      <w:rPr>
        <w:rFonts w:ascii="Times New Roman" w:hAnsi="Times New Roman" w:cs="Times New Roman"/>
      </w:rPr>
      <w:t>–Chapter By-Laws</w:t>
    </w:r>
    <w:r w:rsidR="00E24F3E" w:rsidRPr="00E24F3E">
      <w:rPr>
        <w:rFonts w:ascii="Times New Roman" w:hAnsi="Times New Roman" w:cs="Times New Roman"/>
      </w:rPr>
      <w:tab/>
      <w:t xml:space="preserve"> </w:t>
    </w:r>
    <w:sdt>
      <w:sdtPr>
        <w:rPr>
          <w:rFonts w:ascii="Times New Roman" w:hAnsi="Times New Roman" w:cs="Times New Roman"/>
        </w:rPr>
        <w:id w:val="-440227572"/>
        <w:docPartObj>
          <w:docPartGallery w:val="Page Numbers (Bottom of Page)"/>
          <w:docPartUnique/>
        </w:docPartObj>
      </w:sdtPr>
      <w:sdtEndPr/>
      <w:sdtContent>
        <w:r w:rsidR="000A410C" w:rsidRPr="00E24F3E">
          <w:rPr>
            <w:rFonts w:ascii="Times New Roman" w:hAnsi="Times New Roman" w:cs="Times New Roman"/>
          </w:rPr>
          <w:fldChar w:fldCharType="begin"/>
        </w:r>
        <w:r w:rsidR="00E24F3E" w:rsidRPr="00E24F3E">
          <w:rPr>
            <w:rFonts w:ascii="Times New Roman" w:hAnsi="Times New Roman" w:cs="Times New Roman"/>
          </w:rPr>
          <w:instrText xml:space="preserve"> PAGE   \* MERGEFORMAT </w:instrText>
        </w:r>
        <w:r w:rsidR="000A410C" w:rsidRPr="00E24F3E">
          <w:rPr>
            <w:rFonts w:ascii="Times New Roman" w:hAnsi="Times New Roman" w:cs="Times New Roman"/>
          </w:rPr>
          <w:fldChar w:fldCharType="separate"/>
        </w:r>
        <w:r w:rsidR="00B61B89">
          <w:rPr>
            <w:rFonts w:ascii="Times New Roman" w:hAnsi="Times New Roman" w:cs="Times New Roman"/>
            <w:noProof/>
          </w:rPr>
          <w:t>8</w:t>
        </w:r>
        <w:r w:rsidR="000A410C" w:rsidRPr="00E24F3E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E2A8E" w14:textId="77777777" w:rsidR="00E22A03" w:rsidRDefault="00E22A03" w:rsidP="00E24F3E">
      <w:r>
        <w:separator/>
      </w:r>
    </w:p>
  </w:footnote>
  <w:footnote w:type="continuationSeparator" w:id="0">
    <w:p w14:paraId="5347B4B3" w14:textId="77777777" w:rsidR="00E22A03" w:rsidRDefault="00E22A03" w:rsidP="00E2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5883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586FE" w14:textId="4BFCDEC6" w:rsidR="00EE7D2A" w:rsidRDefault="003766DE">
        <w:pPr>
          <w:pStyle w:val="Header"/>
          <w:jc w:val="right"/>
        </w:pPr>
        <w:r>
          <w:t>BAFC Dec 9 2022</w:t>
        </w:r>
      </w:p>
    </w:sdtContent>
  </w:sdt>
  <w:p w14:paraId="50288F92" w14:textId="77777777" w:rsidR="00D672EC" w:rsidRPr="00D672EC" w:rsidRDefault="00D672EC" w:rsidP="00D672EC">
    <w:pPr>
      <w:pStyle w:val="Header"/>
      <w:spacing w:after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9DC"/>
    <w:multiLevelType w:val="hybridMultilevel"/>
    <w:tmpl w:val="D8B8BF88"/>
    <w:lvl w:ilvl="0" w:tplc="8048D0F0">
      <w:start w:val="1"/>
      <w:numFmt w:val="lowerLetter"/>
      <w:lvlText w:val="%1."/>
      <w:lvlJc w:val="left"/>
      <w:pPr>
        <w:ind w:left="2173" w:hanging="21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FCF62206">
      <w:start w:val="1"/>
      <w:numFmt w:val="bullet"/>
      <w:lvlText w:val="•"/>
      <w:lvlJc w:val="left"/>
      <w:pPr>
        <w:ind w:left="2886" w:hanging="218"/>
      </w:pPr>
      <w:rPr>
        <w:rFonts w:hint="default"/>
      </w:rPr>
    </w:lvl>
    <w:lvl w:ilvl="2" w:tplc="B4BCFE12">
      <w:start w:val="1"/>
      <w:numFmt w:val="bullet"/>
      <w:lvlText w:val="•"/>
      <w:lvlJc w:val="left"/>
      <w:pPr>
        <w:ind w:left="3592" w:hanging="218"/>
      </w:pPr>
      <w:rPr>
        <w:rFonts w:hint="default"/>
      </w:rPr>
    </w:lvl>
    <w:lvl w:ilvl="3" w:tplc="8ED4E7E8">
      <w:start w:val="1"/>
      <w:numFmt w:val="bullet"/>
      <w:lvlText w:val="•"/>
      <w:lvlJc w:val="left"/>
      <w:pPr>
        <w:ind w:left="4298" w:hanging="218"/>
      </w:pPr>
      <w:rPr>
        <w:rFonts w:hint="default"/>
      </w:rPr>
    </w:lvl>
    <w:lvl w:ilvl="4" w:tplc="551C8426">
      <w:start w:val="1"/>
      <w:numFmt w:val="bullet"/>
      <w:lvlText w:val="•"/>
      <w:lvlJc w:val="left"/>
      <w:pPr>
        <w:ind w:left="5004" w:hanging="218"/>
      </w:pPr>
      <w:rPr>
        <w:rFonts w:hint="default"/>
      </w:rPr>
    </w:lvl>
    <w:lvl w:ilvl="5" w:tplc="384C3958">
      <w:start w:val="1"/>
      <w:numFmt w:val="bullet"/>
      <w:lvlText w:val="•"/>
      <w:lvlJc w:val="left"/>
      <w:pPr>
        <w:ind w:left="5710" w:hanging="218"/>
      </w:pPr>
      <w:rPr>
        <w:rFonts w:hint="default"/>
      </w:rPr>
    </w:lvl>
    <w:lvl w:ilvl="6" w:tplc="41E07E78">
      <w:start w:val="1"/>
      <w:numFmt w:val="bullet"/>
      <w:lvlText w:val="•"/>
      <w:lvlJc w:val="left"/>
      <w:pPr>
        <w:ind w:left="6416" w:hanging="218"/>
      </w:pPr>
      <w:rPr>
        <w:rFonts w:hint="default"/>
      </w:rPr>
    </w:lvl>
    <w:lvl w:ilvl="7" w:tplc="3B8A88F2">
      <w:start w:val="1"/>
      <w:numFmt w:val="bullet"/>
      <w:lvlText w:val="•"/>
      <w:lvlJc w:val="left"/>
      <w:pPr>
        <w:ind w:left="7122" w:hanging="218"/>
      </w:pPr>
      <w:rPr>
        <w:rFonts w:hint="default"/>
      </w:rPr>
    </w:lvl>
    <w:lvl w:ilvl="8" w:tplc="54081984">
      <w:start w:val="1"/>
      <w:numFmt w:val="bullet"/>
      <w:lvlText w:val="•"/>
      <w:lvlJc w:val="left"/>
      <w:pPr>
        <w:ind w:left="7828" w:hanging="218"/>
      </w:pPr>
      <w:rPr>
        <w:rFonts w:hint="default"/>
      </w:rPr>
    </w:lvl>
  </w:abstractNum>
  <w:abstractNum w:abstractNumId="1" w15:restartNumberingAfterBreak="0">
    <w:nsid w:val="1D811EC7"/>
    <w:multiLevelType w:val="hybridMultilevel"/>
    <w:tmpl w:val="F4DC4786"/>
    <w:lvl w:ilvl="0" w:tplc="653666CC">
      <w:start w:val="1"/>
      <w:numFmt w:val="lowerLetter"/>
      <w:lvlText w:val="%1."/>
      <w:lvlJc w:val="left"/>
      <w:pPr>
        <w:ind w:left="2045" w:hanging="21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28D84FEC">
      <w:start w:val="1"/>
      <w:numFmt w:val="bullet"/>
      <w:lvlText w:val="•"/>
      <w:lvlJc w:val="left"/>
      <w:pPr>
        <w:ind w:left="2760" w:hanging="218"/>
      </w:pPr>
      <w:rPr>
        <w:rFonts w:hint="default"/>
      </w:rPr>
    </w:lvl>
    <w:lvl w:ilvl="2" w:tplc="62163B5C">
      <w:start w:val="1"/>
      <w:numFmt w:val="bullet"/>
      <w:lvlText w:val="•"/>
      <w:lvlJc w:val="left"/>
      <w:pPr>
        <w:ind w:left="3480" w:hanging="218"/>
      </w:pPr>
      <w:rPr>
        <w:rFonts w:hint="default"/>
      </w:rPr>
    </w:lvl>
    <w:lvl w:ilvl="3" w:tplc="C5CE0CD2">
      <w:start w:val="1"/>
      <w:numFmt w:val="bullet"/>
      <w:lvlText w:val="•"/>
      <w:lvlJc w:val="left"/>
      <w:pPr>
        <w:ind w:left="4200" w:hanging="218"/>
      </w:pPr>
      <w:rPr>
        <w:rFonts w:hint="default"/>
      </w:rPr>
    </w:lvl>
    <w:lvl w:ilvl="4" w:tplc="424CC192">
      <w:start w:val="1"/>
      <w:numFmt w:val="bullet"/>
      <w:lvlText w:val="•"/>
      <w:lvlJc w:val="left"/>
      <w:pPr>
        <w:ind w:left="4920" w:hanging="218"/>
      </w:pPr>
      <w:rPr>
        <w:rFonts w:hint="default"/>
      </w:rPr>
    </w:lvl>
    <w:lvl w:ilvl="5" w:tplc="9C5E5C08">
      <w:start w:val="1"/>
      <w:numFmt w:val="bullet"/>
      <w:lvlText w:val="•"/>
      <w:lvlJc w:val="left"/>
      <w:pPr>
        <w:ind w:left="5640" w:hanging="218"/>
      </w:pPr>
      <w:rPr>
        <w:rFonts w:hint="default"/>
      </w:rPr>
    </w:lvl>
    <w:lvl w:ilvl="6" w:tplc="042A1CDC">
      <w:start w:val="1"/>
      <w:numFmt w:val="bullet"/>
      <w:lvlText w:val="•"/>
      <w:lvlJc w:val="left"/>
      <w:pPr>
        <w:ind w:left="6360" w:hanging="218"/>
      </w:pPr>
      <w:rPr>
        <w:rFonts w:hint="default"/>
      </w:rPr>
    </w:lvl>
    <w:lvl w:ilvl="7" w:tplc="62F6F2D8">
      <w:start w:val="1"/>
      <w:numFmt w:val="bullet"/>
      <w:lvlText w:val="•"/>
      <w:lvlJc w:val="left"/>
      <w:pPr>
        <w:ind w:left="7080" w:hanging="218"/>
      </w:pPr>
      <w:rPr>
        <w:rFonts w:hint="default"/>
      </w:rPr>
    </w:lvl>
    <w:lvl w:ilvl="8" w:tplc="0CC2AA64">
      <w:start w:val="1"/>
      <w:numFmt w:val="bullet"/>
      <w:lvlText w:val="•"/>
      <w:lvlJc w:val="left"/>
      <w:pPr>
        <w:ind w:left="7800" w:hanging="218"/>
      </w:pPr>
      <w:rPr>
        <w:rFonts w:hint="default"/>
      </w:rPr>
    </w:lvl>
  </w:abstractNum>
  <w:abstractNum w:abstractNumId="2" w15:restartNumberingAfterBreak="0">
    <w:nsid w:val="28A20572"/>
    <w:multiLevelType w:val="hybridMultilevel"/>
    <w:tmpl w:val="2176F002"/>
    <w:lvl w:ilvl="0" w:tplc="FE2EC4DA">
      <w:start w:val="1"/>
      <w:numFmt w:val="lowerLetter"/>
      <w:lvlText w:val="%1."/>
      <w:lvlJc w:val="left"/>
      <w:pPr>
        <w:ind w:left="2173" w:hanging="21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9C8E5F6A">
      <w:start w:val="1"/>
      <w:numFmt w:val="bullet"/>
      <w:lvlText w:val="•"/>
      <w:lvlJc w:val="left"/>
      <w:pPr>
        <w:ind w:left="2886" w:hanging="218"/>
      </w:pPr>
      <w:rPr>
        <w:rFonts w:hint="default"/>
      </w:rPr>
    </w:lvl>
    <w:lvl w:ilvl="2" w:tplc="FB4AE894">
      <w:start w:val="1"/>
      <w:numFmt w:val="bullet"/>
      <w:lvlText w:val="•"/>
      <w:lvlJc w:val="left"/>
      <w:pPr>
        <w:ind w:left="3592" w:hanging="218"/>
      </w:pPr>
      <w:rPr>
        <w:rFonts w:hint="default"/>
      </w:rPr>
    </w:lvl>
    <w:lvl w:ilvl="3" w:tplc="2ADA6064">
      <w:start w:val="1"/>
      <w:numFmt w:val="bullet"/>
      <w:lvlText w:val="•"/>
      <w:lvlJc w:val="left"/>
      <w:pPr>
        <w:ind w:left="4298" w:hanging="218"/>
      </w:pPr>
      <w:rPr>
        <w:rFonts w:hint="default"/>
      </w:rPr>
    </w:lvl>
    <w:lvl w:ilvl="4" w:tplc="31F4C354">
      <w:start w:val="1"/>
      <w:numFmt w:val="bullet"/>
      <w:lvlText w:val="•"/>
      <w:lvlJc w:val="left"/>
      <w:pPr>
        <w:ind w:left="5004" w:hanging="218"/>
      </w:pPr>
      <w:rPr>
        <w:rFonts w:hint="default"/>
      </w:rPr>
    </w:lvl>
    <w:lvl w:ilvl="5" w:tplc="DF2ACFFA">
      <w:start w:val="1"/>
      <w:numFmt w:val="bullet"/>
      <w:lvlText w:val="•"/>
      <w:lvlJc w:val="left"/>
      <w:pPr>
        <w:ind w:left="5710" w:hanging="218"/>
      </w:pPr>
      <w:rPr>
        <w:rFonts w:hint="default"/>
      </w:rPr>
    </w:lvl>
    <w:lvl w:ilvl="6" w:tplc="663469CC">
      <w:start w:val="1"/>
      <w:numFmt w:val="bullet"/>
      <w:lvlText w:val="•"/>
      <w:lvlJc w:val="left"/>
      <w:pPr>
        <w:ind w:left="6416" w:hanging="218"/>
      </w:pPr>
      <w:rPr>
        <w:rFonts w:hint="default"/>
      </w:rPr>
    </w:lvl>
    <w:lvl w:ilvl="7" w:tplc="466638F2">
      <w:start w:val="1"/>
      <w:numFmt w:val="bullet"/>
      <w:lvlText w:val="•"/>
      <w:lvlJc w:val="left"/>
      <w:pPr>
        <w:ind w:left="7122" w:hanging="218"/>
      </w:pPr>
      <w:rPr>
        <w:rFonts w:hint="default"/>
      </w:rPr>
    </w:lvl>
    <w:lvl w:ilvl="8" w:tplc="075CD01E">
      <w:start w:val="1"/>
      <w:numFmt w:val="bullet"/>
      <w:lvlText w:val="•"/>
      <w:lvlJc w:val="left"/>
      <w:pPr>
        <w:ind w:left="7828" w:hanging="218"/>
      </w:pPr>
      <w:rPr>
        <w:rFonts w:hint="default"/>
      </w:rPr>
    </w:lvl>
  </w:abstractNum>
  <w:abstractNum w:abstractNumId="3" w15:restartNumberingAfterBreak="0">
    <w:nsid w:val="337A0CBE"/>
    <w:multiLevelType w:val="hybridMultilevel"/>
    <w:tmpl w:val="F9283138"/>
    <w:lvl w:ilvl="0" w:tplc="B634A0D8">
      <w:start w:val="1"/>
      <w:numFmt w:val="lowerLetter"/>
      <w:lvlText w:val="%1."/>
      <w:lvlJc w:val="left"/>
      <w:pPr>
        <w:ind w:left="2173" w:hanging="21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FC226920">
      <w:start w:val="1"/>
      <w:numFmt w:val="bullet"/>
      <w:lvlText w:val="•"/>
      <w:lvlJc w:val="left"/>
      <w:pPr>
        <w:ind w:left="2886" w:hanging="218"/>
      </w:pPr>
      <w:rPr>
        <w:rFonts w:hint="default"/>
      </w:rPr>
    </w:lvl>
    <w:lvl w:ilvl="2" w:tplc="7638CAC4">
      <w:start w:val="1"/>
      <w:numFmt w:val="bullet"/>
      <w:lvlText w:val="•"/>
      <w:lvlJc w:val="left"/>
      <w:pPr>
        <w:ind w:left="3592" w:hanging="218"/>
      </w:pPr>
      <w:rPr>
        <w:rFonts w:hint="default"/>
      </w:rPr>
    </w:lvl>
    <w:lvl w:ilvl="3" w:tplc="57DC02CC">
      <w:start w:val="1"/>
      <w:numFmt w:val="bullet"/>
      <w:lvlText w:val="•"/>
      <w:lvlJc w:val="left"/>
      <w:pPr>
        <w:ind w:left="4298" w:hanging="218"/>
      </w:pPr>
      <w:rPr>
        <w:rFonts w:hint="default"/>
      </w:rPr>
    </w:lvl>
    <w:lvl w:ilvl="4" w:tplc="CDEEAA0A">
      <w:start w:val="1"/>
      <w:numFmt w:val="bullet"/>
      <w:lvlText w:val="•"/>
      <w:lvlJc w:val="left"/>
      <w:pPr>
        <w:ind w:left="5004" w:hanging="218"/>
      </w:pPr>
      <w:rPr>
        <w:rFonts w:hint="default"/>
      </w:rPr>
    </w:lvl>
    <w:lvl w:ilvl="5" w:tplc="E76A66C4">
      <w:start w:val="1"/>
      <w:numFmt w:val="bullet"/>
      <w:lvlText w:val="•"/>
      <w:lvlJc w:val="left"/>
      <w:pPr>
        <w:ind w:left="5710" w:hanging="218"/>
      </w:pPr>
      <w:rPr>
        <w:rFonts w:hint="default"/>
      </w:rPr>
    </w:lvl>
    <w:lvl w:ilvl="6" w:tplc="E8AA68A6">
      <w:start w:val="1"/>
      <w:numFmt w:val="bullet"/>
      <w:lvlText w:val="•"/>
      <w:lvlJc w:val="left"/>
      <w:pPr>
        <w:ind w:left="6416" w:hanging="218"/>
      </w:pPr>
      <w:rPr>
        <w:rFonts w:hint="default"/>
      </w:rPr>
    </w:lvl>
    <w:lvl w:ilvl="7" w:tplc="267499D8">
      <w:start w:val="1"/>
      <w:numFmt w:val="bullet"/>
      <w:lvlText w:val="•"/>
      <w:lvlJc w:val="left"/>
      <w:pPr>
        <w:ind w:left="7122" w:hanging="218"/>
      </w:pPr>
      <w:rPr>
        <w:rFonts w:hint="default"/>
      </w:rPr>
    </w:lvl>
    <w:lvl w:ilvl="8" w:tplc="8F14624E">
      <w:start w:val="1"/>
      <w:numFmt w:val="bullet"/>
      <w:lvlText w:val="•"/>
      <w:lvlJc w:val="left"/>
      <w:pPr>
        <w:ind w:left="7828" w:hanging="218"/>
      </w:pPr>
      <w:rPr>
        <w:rFonts w:hint="default"/>
      </w:rPr>
    </w:lvl>
  </w:abstractNum>
  <w:abstractNum w:abstractNumId="4" w15:restartNumberingAfterBreak="0">
    <w:nsid w:val="361620E8"/>
    <w:multiLevelType w:val="hybridMultilevel"/>
    <w:tmpl w:val="474697D6"/>
    <w:lvl w:ilvl="0" w:tplc="542ECF12">
      <w:start w:val="1"/>
      <w:numFmt w:val="lowerLetter"/>
      <w:lvlText w:val="%1."/>
      <w:lvlJc w:val="left"/>
      <w:pPr>
        <w:ind w:left="1658" w:hanging="21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97AC0F2C">
      <w:start w:val="1"/>
      <w:numFmt w:val="bullet"/>
      <w:lvlText w:val="•"/>
      <w:lvlJc w:val="left"/>
      <w:pPr>
        <w:ind w:left="2373" w:hanging="218"/>
      </w:pPr>
      <w:rPr>
        <w:rFonts w:hint="default"/>
      </w:rPr>
    </w:lvl>
    <w:lvl w:ilvl="2" w:tplc="8ACACD48">
      <w:start w:val="1"/>
      <w:numFmt w:val="bullet"/>
      <w:lvlText w:val="•"/>
      <w:lvlJc w:val="left"/>
      <w:pPr>
        <w:ind w:left="3093" w:hanging="218"/>
      </w:pPr>
      <w:rPr>
        <w:rFonts w:hint="default"/>
      </w:rPr>
    </w:lvl>
    <w:lvl w:ilvl="3" w:tplc="FF54FC30">
      <w:start w:val="1"/>
      <w:numFmt w:val="bullet"/>
      <w:lvlText w:val="•"/>
      <w:lvlJc w:val="left"/>
      <w:pPr>
        <w:ind w:left="3813" w:hanging="218"/>
      </w:pPr>
      <w:rPr>
        <w:rFonts w:hint="default"/>
      </w:rPr>
    </w:lvl>
    <w:lvl w:ilvl="4" w:tplc="71BC9ACE">
      <w:start w:val="1"/>
      <w:numFmt w:val="bullet"/>
      <w:lvlText w:val="•"/>
      <w:lvlJc w:val="left"/>
      <w:pPr>
        <w:ind w:left="4533" w:hanging="218"/>
      </w:pPr>
      <w:rPr>
        <w:rFonts w:hint="default"/>
      </w:rPr>
    </w:lvl>
    <w:lvl w:ilvl="5" w:tplc="5DF4DE66">
      <w:start w:val="1"/>
      <w:numFmt w:val="bullet"/>
      <w:lvlText w:val="•"/>
      <w:lvlJc w:val="left"/>
      <w:pPr>
        <w:ind w:left="5253" w:hanging="218"/>
      </w:pPr>
      <w:rPr>
        <w:rFonts w:hint="default"/>
      </w:rPr>
    </w:lvl>
    <w:lvl w:ilvl="6" w:tplc="8B629DA6">
      <w:start w:val="1"/>
      <w:numFmt w:val="bullet"/>
      <w:lvlText w:val="•"/>
      <w:lvlJc w:val="left"/>
      <w:pPr>
        <w:ind w:left="5973" w:hanging="218"/>
      </w:pPr>
      <w:rPr>
        <w:rFonts w:hint="default"/>
      </w:rPr>
    </w:lvl>
    <w:lvl w:ilvl="7" w:tplc="70943AC2">
      <w:start w:val="1"/>
      <w:numFmt w:val="bullet"/>
      <w:lvlText w:val="•"/>
      <w:lvlJc w:val="left"/>
      <w:pPr>
        <w:ind w:left="6693" w:hanging="218"/>
      </w:pPr>
      <w:rPr>
        <w:rFonts w:hint="default"/>
      </w:rPr>
    </w:lvl>
    <w:lvl w:ilvl="8" w:tplc="95C42B6C">
      <w:start w:val="1"/>
      <w:numFmt w:val="bullet"/>
      <w:lvlText w:val="•"/>
      <w:lvlJc w:val="left"/>
      <w:pPr>
        <w:ind w:left="7413" w:hanging="218"/>
      </w:pPr>
      <w:rPr>
        <w:rFonts w:hint="default"/>
      </w:rPr>
    </w:lvl>
  </w:abstractNum>
  <w:abstractNum w:abstractNumId="5" w15:restartNumberingAfterBreak="0">
    <w:nsid w:val="53BD3D74"/>
    <w:multiLevelType w:val="hybridMultilevel"/>
    <w:tmpl w:val="B7782558"/>
    <w:lvl w:ilvl="0" w:tplc="14E638B8">
      <w:start w:val="1"/>
      <w:numFmt w:val="bullet"/>
      <w:lvlText w:val="▪"/>
      <w:lvlJc w:val="left"/>
      <w:pPr>
        <w:ind w:left="2146" w:hanging="289"/>
      </w:pPr>
      <w:rPr>
        <w:rFonts w:ascii="Trebuchet MS" w:eastAsia="Trebuchet MS" w:hAnsi="Trebuchet MS" w:hint="default"/>
        <w:w w:val="144"/>
        <w:sz w:val="19"/>
        <w:szCs w:val="19"/>
      </w:rPr>
    </w:lvl>
    <w:lvl w:ilvl="1" w:tplc="3CBE94C0">
      <w:start w:val="1"/>
      <w:numFmt w:val="bullet"/>
      <w:lvlText w:val="•"/>
      <w:lvlJc w:val="left"/>
      <w:pPr>
        <w:ind w:left="2862" w:hanging="289"/>
      </w:pPr>
      <w:rPr>
        <w:rFonts w:hint="default"/>
      </w:rPr>
    </w:lvl>
    <w:lvl w:ilvl="2" w:tplc="384C0F88">
      <w:start w:val="1"/>
      <w:numFmt w:val="bullet"/>
      <w:lvlText w:val="•"/>
      <w:lvlJc w:val="left"/>
      <w:pPr>
        <w:ind w:left="3574" w:hanging="289"/>
      </w:pPr>
      <w:rPr>
        <w:rFonts w:hint="default"/>
      </w:rPr>
    </w:lvl>
    <w:lvl w:ilvl="3" w:tplc="3C284384">
      <w:start w:val="1"/>
      <w:numFmt w:val="bullet"/>
      <w:lvlText w:val="•"/>
      <w:lvlJc w:val="left"/>
      <w:pPr>
        <w:ind w:left="4286" w:hanging="289"/>
      </w:pPr>
      <w:rPr>
        <w:rFonts w:hint="default"/>
      </w:rPr>
    </w:lvl>
    <w:lvl w:ilvl="4" w:tplc="7DF2187E">
      <w:start w:val="1"/>
      <w:numFmt w:val="bullet"/>
      <w:lvlText w:val="•"/>
      <w:lvlJc w:val="left"/>
      <w:pPr>
        <w:ind w:left="4998" w:hanging="289"/>
      </w:pPr>
      <w:rPr>
        <w:rFonts w:hint="default"/>
      </w:rPr>
    </w:lvl>
    <w:lvl w:ilvl="5" w:tplc="F0800324">
      <w:start w:val="1"/>
      <w:numFmt w:val="bullet"/>
      <w:lvlText w:val="•"/>
      <w:lvlJc w:val="left"/>
      <w:pPr>
        <w:ind w:left="5710" w:hanging="289"/>
      </w:pPr>
      <w:rPr>
        <w:rFonts w:hint="default"/>
      </w:rPr>
    </w:lvl>
    <w:lvl w:ilvl="6" w:tplc="FE7C8732">
      <w:start w:val="1"/>
      <w:numFmt w:val="bullet"/>
      <w:lvlText w:val="•"/>
      <w:lvlJc w:val="left"/>
      <w:pPr>
        <w:ind w:left="6422" w:hanging="289"/>
      </w:pPr>
      <w:rPr>
        <w:rFonts w:hint="default"/>
      </w:rPr>
    </w:lvl>
    <w:lvl w:ilvl="7" w:tplc="2B84B4B8">
      <w:start w:val="1"/>
      <w:numFmt w:val="bullet"/>
      <w:lvlText w:val="•"/>
      <w:lvlJc w:val="left"/>
      <w:pPr>
        <w:ind w:left="7134" w:hanging="289"/>
      </w:pPr>
      <w:rPr>
        <w:rFonts w:hint="default"/>
      </w:rPr>
    </w:lvl>
    <w:lvl w:ilvl="8" w:tplc="9B5CBED8">
      <w:start w:val="1"/>
      <w:numFmt w:val="bullet"/>
      <w:lvlText w:val="•"/>
      <w:lvlJc w:val="left"/>
      <w:pPr>
        <w:ind w:left="7846" w:hanging="289"/>
      </w:pPr>
      <w:rPr>
        <w:rFonts w:hint="default"/>
      </w:rPr>
    </w:lvl>
  </w:abstractNum>
  <w:abstractNum w:abstractNumId="6" w15:restartNumberingAfterBreak="0">
    <w:nsid w:val="5A2A413E"/>
    <w:multiLevelType w:val="hybridMultilevel"/>
    <w:tmpl w:val="3240324A"/>
    <w:lvl w:ilvl="0" w:tplc="CC9884F8">
      <w:start w:val="20"/>
      <w:numFmt w:val="decimal"/>
      <w:lvlText w:val="(%1)"/>
      <w:lvlJc w:val="left"/>
      <w:pPr>
        <w:ind w:left="1269" w:hanging="478"/>
      </w:pPr>
      <w:rPr>
        <w:rFonts w:ascii="Times New Roman" w:eastAsia="Times New Roman" w:hAnsi="Times New Roman" w:hint="default"/>
        <w:color w:val="222222"/>
        <w:w w:val="99"/>
        <w:sz w:val="25"/>
        <w:szCs w:val="25"/>
      </w:rPr>
    </w:lvl>
    <w:lvl w:ilvl="1" w:tplc="C6146B36">
      <w:start w:val="1"/>
      <w:numFmt w:val="lowerLetter"/>
      <w:lvlText w:val="%2."/>
      <w:lvlJc w:val="left"/>
      <w:pPr>
        <w:ind w:left="2173" w:hanging="21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 w:tplc="5F920104">
      <w:start w:val="1"/>
      <w:numFmt w:val="bullet"/>
      <w:lvlText w:val="•"/>
      <w:lvlJc w:val="left"/>
      <w:pPr>
        <w:ind w:left="2964" w:hanging="218"/>
      </w:pPr>
      <w:rPr>
        <w:rFonts w:hint="default"/>
      </w:rPr>
    </w:lvl>
    <w:lvl w:ilvl="3" w:tplc="30046630">
      <w:start w:val="1"/>
      <w:numFmt w:val="bullet"/>
      <w:lvlText w:val="•"/>
      <w:lvlJc w:val="left"/>
      <w:pPr>
        <w:ind w:left="3748" w:hanging="218"/>
      </w:pPr>
      <w:rPr>
        <w:rFonts w:hint="default"/>
      </w:rPr>
    </w:lvl>
    <w:lvl w:ilvl="4" w:tplc="CC0ECE1E">
      <w:start w:val="1"/>
      <w:numFmt w:val="bullet"/>
      <w:lvlText w:val="•"/>
      <w:lvlJc w:val="left"/>
      <w:pPr>
        <w:ind w:left="4533" w:hanging="218"/>
      </w:pPr>
      <w:rPr>
        <w:rFonts w:hint="default"/>
      </w:rPr>
    </w:lvl>
    <w:lvl w:ilvl="5" w:tplc="1360B5F4">
      <w:start w:val="1"/>
      <w:numFmt w:val="bullet"/>
      <w:lvlText w:val="•"/>
      <w:lvlJc w:val="left"/>
      <w:pPr>
        <w:ind w:left="5317" w:hanging="218"/>
      </w:pPr>
      <w:rPr>
        <w:rFonts w:hint="default"/>
      </w:rPr>
    </w:lvl>
    <w:lvl w:ilvl="6" w:tplc="EB6AE84C">
      <w:start w:val="1"/>
      <w:numFmt w:val="bullet"/>
      <w:lvlText w:val="•"/>
      <w:lvlJc w:val="left"/>
      <w:pPr>
        <w:ind w:left="6102" w:hanging="218"/>
      </w:pPr>
      <w:rPr>
        <w:rFonts w:hint="default"/>
      </w:rPr>
    </w:lvl>
    <w:lvl w:ilvl="7" w:tplc="514C5AD4">
      <w:start w:val="1"/>
      <w:numFmt w:val="bullet"/>
      <w:lvlText w:val="•"/>
      <w:lvlJc w:val="left"/>
      <w:pPr>
        <w:ind w:left="6886" w:hanging="218"/>
      </w:pPr>
      <w:rPr>
        <w:rFonts w:hint="default"/>
      </w:rPr>
    </w:lvl>
    <w:lvl w:ilvl="8" w:tplc="D996FE18">
      <w:start w:val="1"/>
      <w:numFmt w:val="bullet"/>
      <w:lvlText w:val="•"/>
      <w:lvlJc w:val="left"/>
      <w:pPr>
        <w:ind w:left="7671" w:hanging="218"/>
      </w:pPr>
      <w:rPr>
        <w:rFonts w:hint="default"/>
      </w:rPr>
    </w:lvl>
  </w:abstractNum>
  <w:abstractNum w:abstractNumId="7" w15:restartNumberingAfterBreak="0">
    <w:nsid w:val="6E561808"/>
    <w:multiLevelType w:val="hybridMultilevel"/>
    <w:tmpl w:val="2AEC1BA0"/>
    <w:lvl w:ilvl="0" w:tplc="2AC2D2DE">
      <w:start w:val="1"/>
      <w:numFmt w:val="lowerLetter"/>
      <w:lvlText w:val="%1."/>
      <w:lvlJc w:val="left"/>
      <w:pPr>
        <w:ind w:left="2173" w:hanging="21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371C9F28">
      <w:start w:val="1"/>
      <w:numFmt w:val="bullet"/>
      <w:lvlText w:val="•"/>
      <w:lvlJc w:val="left"/>
      <w:pPr>
        <w:ind w:left="2886" w:hanging="218"/>
      </w:pPr>
      <w:rPr>
        <w:rFonts w:hint="default"/>
      </w:rPr>
    </w:lvl>
    <w:lvl w:ilvl="2" w:tplc="29367556">
      <w:start w:val="1"/>
      <w:numFmt w:val="bullet"/>
      <w:lvlText w:val="•"/>
      <w:lvlJc w:val="left"/>
      <w:pPr>
        <w:ind w:left="3592" w:hanging="218"/>
      </w:pPr>
      <w:rPr>
        <w:rFonts w:hint="default"/>
      </w:rPr>
    </w:lvl>
    <w:lvl w:ilvl="3" w:tplc="F63C207C">
      <w:start w:val="1"/>
      <w:numFmt w:val="bullet"/>
      <w:lvlText w:val="•"/>
      <w:lvlJc w:val="left"/>
      <w:pPr>
        <w:ind w:left="4298" w:hanging="218"/>
      </w:pPr>
      <w:rPr>
        <w:rFonts w:hint="default"/>
      </w:rPr>
    </w:lvl>
    <w:lvl w:ilvl="4" w:tplc="7E34FA54">
      <w:start w:val="1"/>
      <w:numFmt w:val="bullet"/>
      <w:lvlText w:val="•"/>
      <w:lvlJc w:val="left"/>
      <w:pPr>
        <w:ind w:left="5004" w:hanging="218"/>
      </w:pPr>
      <w:rPr>
        <w:rFonts w:hint="default"/>
      </w:rPr>
    </w:lvl>
    <w:lvl w:ilvl="5" w:tplc="FEEC2ADC">
      <w:start w:val="1"/>
      <w:numFmt w:val="bullet"/>
      <w:lvlText w:val="•"/>
      <w:lvlJc w:val="left"/>
      <w:pPr>
        <w:ind w:left="5710" w:hanging="218"/>
      </w:pPr>
      <w:rPr>
        <w:rFonts w:hint="default"/>
      </w:rPr>
    </w:lvl>
    <w:lvl w:ilvl="6" w:tplc="A56EE55C">
      <w:start w:val="1"/>
      <w:numFmt w:val="bullet"/>
      <w:lvlText w:val="•"/>
      <w:lvlJc w:val="left"/>
      <w:pPr>
        <w:ind w:left="6416" w:hanging="218"/>
      </w:pPr>
      <w:rPr>
        <w:rFonts w:hint="default"/>
      </w:rPr>
    </w:lvl>
    <w:lvl w:ilvl="7" w:tplc="A118A4C0">
      <w:start w:val="1"/>
      <w:numFmt w:val="bullet"/>
      <w:lvlText w:val="•"/>
      <w:lvlJc w:val="left"/>
      <w:pPr>
        <w:ind w:left="7122" w:hanging="218"/>
      </w:pPr>
      <w:rPr>
        <w:rFonts w:hint="default"/>
      </w:rPr>
    </w:lvl>
    <w:lvl w:ilvl="8" w:tplc="C916C60A">
      <w:start w:val="1"/>
      <w:numFmt w:val="bullet"/>
      <w:lvlText w:val="•"/>
      <w:lvlJc w:val="left"/>
      <w:pPr>
        <w:ind w:left="7828" w:hanging="218"/>
      </w:pPr>
      <w:rPr>
        <w:rFonts w:hint="default"/>
      </w:rPr>
    </w:lvl>
  </w:abstractNum>
  <w:abstractNum w:abstractNumId="8" w15:restartNumberingAfterBreak="0">
    <w:nsid w:val="76835088"/>
    <w:multiLevelType w:val="hybridMultilevel"/>
    <w:tmpl w:val="278CB0AA"/>
    <w:lvl w:ilvl="0" w:tplc="4E44DF4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742689F"/>
    <w:multiLevelType w:val="hybridMultilevel"/>
    <w:tmpl w:val="58425730"/>
    <w:lvl w:ilvl="0" w:tplc="1DB0301C">
      <w:start w:val="1"/>
      <w:numFmt w:val="bullet"/>
      <w:pStyle w:val="ListParagraph"/>
      <w:lvlText w:val=""/>
      <w:lvlJc w:val="left"/>
      <w:pPr>
        <w:ind w:left="1303" w:hanging="137"/>
      </w:pPr>
      <w:rPr>
        <w:rFonts w:ascii="Symbol" w:eastAsia="Symbol" w:hAnsi="Symbol" w:hint="default"/>
        <w:w w:val="100"/>
        <w:sz w:val="19"/>
        <w:szCs w:val="19"/>
      </w:rPr>
    </w:lvl>
    <w:lvl w:ilvl="1" w:tplc="A10002AA">
      <w:start w:val="1"/>
      <w:numFmt w:val="bullet"/>
      <w:lvlText w:val=""/>
      <w:lvlJc w:val="left"/>
      <w:pPr>
        <w:ind w:left="1440" w:hanging="137"/>
      </w:pPr>
      <w:rPr>
        <w:rFonts w:ascii="Symbol" w:eastAsia="Symbol" w:hAnsi="Symbol" w:hint="default"/>
        <w:w w:val="100"/>
        <w:sz w:val="19"/>
        <w:szCs w:val="19"/>
      </w:rPr>
    </w:lvl>
    <w:lvl w:ilvl="2" w:tplc="863C0D1C">
      <w:start w:val="1"/>
      <w:numFmt w:val="bullet"/>
      <w:lvlText w:val="•"/>
      <w:lvlJc w:val="left"/>
      <w:pPr>
        <w:ind w:left="2872" w:hanging="137"/>
      </w:pPr>
      <w:rPr>
        <w:rFonts w:hint="default"/>
      </w:rPr>
    </w:lvl>
    <w:lvl w:ilvl="3" w:tplc="2716F3CC">
      <w:start w:val="1"/>
      <w:numFmt w:val="bullet"/>
      <w:lvlText w:val="•"/>
      <w:lvlJc w:val="left"/>
      <w:pPr>
        <w:ind w:left="3592" w:hanging="137"/>
      </w:pPr>
      <w:rPr>
        <w:rFonts w:hint="default"/>
      </w:rPr>
    </w:lvl>
    <w:lvl w:ilvl="4" w:tplc="95FA3376">
      <w:start w:val="1"/>
      <w:numFmt w:val="bullet"/>
      <w:lvlText w:val="•"/>
      <w:lvlJc w:val="left"/>
      <w:pPr>
        <w:ind w:left="3612" w:hanging="137"/>
      </w:pPr>
      <w:rPr>
        <w:rFonts w:hint="default"/>
      </w:rPr>
    </w:lvl>
    <w:lvl w:ilvl="5" w:tplc="9502116A">
      <w:start w:val="1"/>
      <w:numFmt w:val="bullet"/>
      <w:lvlText w:val="•"/>
      <w:lvlJc w:val="left"/>
      <w:pPr>
        <w:ind w:left="4268" w:hanging="137"/>
      </w:pPr>
      <w:rPr>
        <w:rFonts w:hint="default"/>
      </w:rPr>
    </w:lvl>
    <w:lvl w:ilvl="6" w:tplc="751C49C6">
      <w:start w:val="1"/>
      <w:numFmt w:val="bullet"/>
      <w:lvlText w:val="•"/>
      <w:lvlJc w:val="left"/>
      <w:pPr>
        <w:ind w:left="4924" w:hanging="137"/>
      </w:pPr>
      <w:rPr>
        <w:rFonts w:hint="default"/>
      </w:rPr>
    </w:lvl>
    <w:lvl w:ilvl="7" w:tplc="C81C57FE">
      <w:start w:val="1"/>
      <w:numFmt w:val="bullet"/>
      <w:lvlText w:val="•"/>
      <w:lvlJc w:val="left"/>
      <w:pPr>
        <w:ind w:left="5580" w:hanging="137"/>
      </w:pPr>
      <w:rPr>
        <w:rFonts w:hint="default"/>
      </w:rPr>
    </w:lvl>
    <w:lvl w:ilvl="8" w:tplc="009465B2">
      <w:start w:val="1"/>
      <w:numFmt w:val="bullet"/>
      <w:lvlText w:val="•"/>
      <w:lvlJc w:val="left"/>
      <w:pPr>
        <w:ind w:left="6236" w:hanging="13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27"/>
    <w:rsid w:val="000153B1"/>
    <w:rsid w:val="000170C9"/>
    <w:rsid w:val="00025EEF"/>
    <w:rsid w:val="00036D80"/>
    <w:rsid w:val="00062145"/>
    <w:rsid w:val="0007160C"/>
    <w:rsid w:val="00097555"/>
    <w:rsid w:val="000A410C"/>
    <w:rsid w:val="000B4CA7"/>
    <w:rsid w:val="00140899"/>
    <w:rsid w:val="00151A95"/>
    <w:rsid w:val="0016304C"/>
    <w:rsid w:val="00174BCE"/>
    <w:rsid w:val="001B6E3B"/>
    <w:rsid w:val="00205EBD"/>
    <w:rsid w:val="00223F76"/>
    <w:rsid w:val="00234F5F"/>
    <w:rsid w:val="002532BD"/>
    <w:rsid w:val="00271389"/>
    <w:rsid w:val="0029777E"/>
    <w:rsid w:val="00297FBA"/>
    <w:rsid w:val="002A654C"/>
    <w:rsid w:val="002D4509"/>
    <w:rsid w:val="00343FB6"/>
    <w:rsid w:val="00362432"/>
    <w:rsid w:val="00367B2A"/>
    <w:rsid w:val="003766DE"/>
    <w:rsid w:val="003F6D1B"/>
    <w:rsid w:val="00401540"/>
    <w:rsid w:val="0040330F"/>
    <w:rsid w:val="00411E80"/>
    <w:rsid w:val="004150A6"/>
    <w:rsid w:val="00417632"/>
    <w:rsid w:val="00475036"/>
    <w:rsid w:val="004B2410"/>
    <w:rsid w:val="004D3EB3"/>
    <w:rsid w:val="004E5C8E"/>
    <w:rsid w:val="00553002"/>
    <w:rsid w:val="005614FA"/>
    <w:rsid w:val="00582AC5"/>
    <w:rsid w:val="005A4C63"/>
    <w:rsid w:val="005D4774"/>
    <w:rsid w:val="005D7621"/>
    <w:rsid w:val="00623FD1"/>
    <w:rsid w:val="00651C2E"/>
    <w:rsid w:val="006646F1"/>
    <w:rsid w:val="00675D0A"/>
    <w:rsid w:val="00681CB9"/>
    <w:rsid w:val="006A3518"/>
    <w:rsid w:val="006E3422"/>
    <w:rsid w:val="006F426F"/>
    <w:rsid w:val="0071674F"/>
    <w:rsid w:val="0076382F"/>
    <w:rsid w:val="00805C44"/>
    <w:rsid w:val="00813C4C"/>
    <w:rsid w:val="008303A3"/>
    <w:rsid w:val="00847C5C"/>
    <w:rsid w:val="00854DBB"/>
    <w:rsid w:val="00863BAC"/>
    <w:rsid w:val="00866233"/>
    <w:rsid w:val="0089501E"/>
    <w:rsid w:val="008B210D"/>
    <w:rsid w:val="008C69D5"/>
    <w:rsid w:val="008C769B"/>
    <w:rsid w:val="008D4BFE"/>
    <w:rsid w:val="008E5389"/>
    <w:rsid w:val="008F5C54"/>
    <w:rsid w:val="00900627"/>
    <w:rsid w:val="009418D9"/>
    <w:rsid w:val="009D0DFC"/>
    <w:rsid w:val="009E6780"/>
    <w:rsid w:val="00A16589"/>
    <w:rsid w:val="00A5589E"/>
    <w:rsid w:val="00AA77A0"/>
    <w:rsid w:val="00AB0F5E"/>
    <w:rsid w:val="00AD328C"/>
    <w:rsid w:val="00AE0394"/>
    <w:rsid w:val="00AF3D97"/>
    <w:rsid w:val="00B02FE5"/>
    <w:rsid w:val="00B078F0"/>
    <w:rsid w:val="00B12E84"/>
    <w:rsid w:val="00B45B26"/>
    <w:rsid w:val="00B61B89"/>
    <w:rsid w:val="00B919CE"/>
    <w:rsid w:val="00D4239A"/>
    <w:rsid w:val="00D52F1C"/>
    <w:rsid w:val="00D6244E"/>
    <w:rsid w:val="00D672EC"/>
    <w:rsid w:val="00D96A53"/>
    <w:rsid w:val="00DC01F9"/>
    <w:rsid w:val="00DD0FBB"/>
    <w:rsid w:val="00DF14FC"/>
    <w:rsid w:val="00E07276"/>
    <w:rsid w:val="00E22A03"/>
    <w:rsid w:val="00E24DFA"/>
    <w:rsid w:val="00E24F3E"/>
    <w:rsid w:val="00E43EBC"/>
    <w:rsid w:val="00E62AAF"/>
    <w:rsid w:val="00EB123D"/>
    <w:rsid w:val="00ED3C96"/>
    <w:rsid w:val="00EE7D2A"/>
    <w:rsid w:val="00F06784"/>
    <w:rsid w:val="00F37E03"/>
    <w:rsid w:val="00F53213"/>
    <w:rsid w:val="00F63C85"/>
    <w:rsid w:val="00F87308"/>
    <w:rsid w:val="00F954D1"/>
    <w:rsid w:val="00FC13BE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E178"/>
  <w15:docId w15:val="{4452D1DB-8002-4BB5-B854-FC7BC520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10C"/>
  </w:style>
  <w:style w:type="paragraph" w:styleId="Heading1">
    <w:name w:val="heading 1"/>
    <w:basedOn w:val="Normal"/>
    <w:uiPriority w:val="1"/>
    <w:qFormat/>
    <w:rsid w:val="000A410C"/>
    <w:pPr>
      <w:spacing w:before="10"/>
      <w:ind w:left="3437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paragraph" w:styleId="Heading2">
    <w:name w:val="heading 2"/>
    <w:basedOn w:val="Normal"/>
    <w:link w:val="Heading2Char"/>
    <w:uiPriority w:val="1"/>
    <w:qFormat/>
    <w:rsid w:val="000A410C"/>
    <w:pPr>
      <w:ind w:left="1625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3BAC"/>
    <w:pPr>
      <w:spacing w:before="96" w:line="276" w:lineRule="auto"/>
      <w:ind w:right="170"/>
      <w:jc w:val="both"/>
    </w:pPr>
    <w:rPr>
      <w:rFonts w:ascii="Times New Roman" w:eastAsia="Times New Roman" w:hAnsi="Times New Roman" w:cs="Times New Roman"/>
      <w:color w:val="222222"/>
      <w:sz w:val="24"/>
      <w:szCs w:val="25"/>
    </w:rPr>
  </w:style>
  <w:style w:type="paragraph" w:styleId="ListParagraph">
    <w:name w:val="List Paragraph"/>
    <w:basedOn w:val="Normal"/>
    <w:uiPriority w:val="1"/>
    <w:qFormat/>
    <w:rsid w:val="00EB123D"/>
    <w:pPr>
      <w:numPr>
        <w:numId w:val="9"/>
      </w:numPr>
      <w:tabs>
        <w:tab w:val="num" w:pos="360"/>
      </w:tabs>
      <w:spacing w:before="96" w:line="247" w:lineRule="auto"/>
      <w:ind w:left="1530" w:hanging="346"/>
      <w:jc w:val="both"/>
    </w:pPr>
    <w:rPr>
      <w:rFonts w:ascii="Times New Roman"/>
      <w:color w:val="222222"/>
      <w:sz w:val="25"/>
    </w:rPr>
  </w:style>
  <w:style w:type="paragraph" w:customStyle="1" w:styleId="TableParagraph">
    <w:name w:val="Table Paragraph"/>
    <w:basedOn w:val="Normal"/>
    <w:uiPriority w:val="1"/>
    <w:qFormat/>
    <w:rsid w:val="000A410C"/>
  </w:style>
  <w:style w:type="paragraph" w:customStyle="1" w:styleId="Sect1">
    <w:name w:val="Sect1"/>
    <w:basedOn w:val="Normal"/>
    <w:link w:val="Sect1Char"/>
    <w:uiPriority w:val="1"/>
    <w:qFormat/>
    <w:rsid w:val="00D672EC"/>
    <w:pPr>
      <w:spacing w:before="120" w:line="276" w:lineRule="auto"/>
      <w:ind w:left="1166" w:hanging="1166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rticle1">
    <w:name w:val="Article1"/>
    <w:basedOn w:val="Heading2"/>
    <w:link w:val="Article1Char"/>
    <w:uiPriority w:val="1"/>
    <w:qFormat/>
    <w:rsid w:val="00B02FE5"/>
    <w:pPr>
      <w:keepNext/>
      <w:spacing w:before="240"/>
      <w:ind w:left="0" w:right="173"/>
      <w:jc w:val="center"/>
    </w:pPr>
    <w:rPr>
      <w:color w:val="222222"/>
      <w:spacing w:val="28"/>
    </w:rPr>
  </w:style>
  <w:style w:type="character" w:customStyle="1" w:styleId="Sect1Char">
    <w:name w:val="Sect1 Char"/>
    <w:basedOn w:val="DefaultParagraphFont"/>
    <w:link w:val="Sect1"/>
    <w:uiPriority w:val="1"/>
    <w:rsid w:val="00D672EC"/>
    <w:rPr>
      <w:rFonts w:ascii="Times New Roman" w:hAnsi="Times New Roman" w:cs="Times New Roman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E24F3E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9418D9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Article1Char">
    <w:name w:val="Article1 Char"/>
    <w:basedOn w:val="Heading2Char"/>
    <w:link w:val="Article1"/>
    <w:uiPriority w:val="1"/>
    <w:rsid w:val="00B02FE5"/>
    <w:rPr>
      <w:rFonts w:ascii="Times New Roman" w:eastAsia="Times New Roman" w:hAnsi="Times New Roman"/>
      <w:b/>
      <w:bCs/>
      <w:color w:val="222222"/>
      <w:spacing w:val="28"/>
      <w:sz w:val="25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24F3E"/>
  </w:style>
  <w:style w:type="paragraph" w:styleId="Footer">
    <w:name w:val="footer"/>
    <w:basedOn w:val="Normal"/>
    <w:link w:val="FooterChar"/>
    <w:uiPriority w:val="99"/>
    <w:unhideWhenUsed/>
    <w:rsid w:val="00E2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3E"/>
  </w:style>
  <w:style w:type="paragraph" w:styleId="Title">
    <w:name w:val="Title"/>
    <w:basedOn w:val="Normal"/>
    <w:next w:val="Normal"/>
    <w:link w:val="TitleChar"/>
    <w:uiPriority w:val="10"/>
    <w:qFormat/>
    <w:rsid w:val="00863BAC"/>
    <w:pPr>
      <w:spacing w:before="240"/>
      <w:jc w:val="center"/>
    </w:pPr>
    <w:rPr>
      <w:rFonts w:ascii="Times New Roman" w:eastAsiaTheme="majorEastAsia" w:hAnsi="Times New Roman" w:cs="Times New Roman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BAC"/>
    <w:rPr>
      <w:rFonts w:ascii="Times New Roman" w:eastAsiaTheme="majorEastAsia" w:hAnsi="Times New Roman" w:cs="Times New Roman"/>
      <w:b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2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1">
    <w:name w:val="Note1"/>
    <w:basedOn w:val="Sect1"/>
    <w:link w:val="Note1Char"/>
    <w:uiPriority w:val="1"/>
    <w:qFormat/>
    <w:rsid w:val="00E62AAF"/>
    <w:pPr>
      <w:ind w:left="1440" w:hanging="896"/>
    </w:pPr>
    <w:rPr>
      <w:rFonts w:eastAsia="Times New Roman"/>
      <w:sz w:val="22"/>
    </w:rPr>
  </w:style>
  <w:style w:type="character" w:customStyle="1" w:styleId="Note1Char">
    <w:name w:val="Note1 Char"/>
    <w:basedOn w:val="Sect1Char"/>
    <w:link w:val="Note1"/>
    <w:uiPriority w:val="1"/>
    <w:rsid w:val="00E62AAF"/>
    <w:rPr>
      <w:rFonts w:ascii="Times New Roman" w:eastAsia="Times New Roman" w:hAnsi="Times New Roman" w:cs="Times New Roman"/>
      <w:sz w:val="25"/>
      <w:szCs w:val="25"/>
    </w:rPr>
  </w:style>
  <w:style w:type="paragraph" w:styleId="NoSpacing">
    <w:name w:val="No Spacing"/>
    <w:uiPriority w:val="1"/>
    <w:qFormat/>
    <w:rsid w:val="005A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Carroll</dc:creator>
  <cp:lastModifiedBy>Karen</cp:lastModifiedBy>
  <cp:revision>2</cp:revision>
  <cp:lastPrinted>2022-12-07T20:10:00Z</cp:lastPrinted>
  <dcterms:created xsi:type="dcterms:W3CDTF">2022-12-21T23:36:00Z</dcterms:created>
  <dcterms:modified xsi:type="dcterms:W3CDTF">2022-12-21T23:36:00Z</dcterms:modified>
</cp:coreProperties>
</file>